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8451" w14:textId="67912354" w:rsidR="003A3DA7" w:rsidRDefault="003A3DA7">
      <w:r>
        <w:rPr>
          <w:noProof/>
        </w:rPr>
        <mc:AlternateContent>
          <mc:Choice Requires="wps">
            <w:drawing>
              <wp:anchor distT="0" distB="0" distL="114300" distR="114300" simplePos="0" relativeHeight="251656192" behindDoc="0" locked="0" layoutInCell="1" allowOverlap="1" wp14:anchorId="1519041C" wp14:editId="1D32E1D9">
                <wp:simplePos x="0" y="0"/>
                <wp:positionH relativeFrom="column">
                  <wp:posOffset>116205</wp:posOffset>
                </wp:positionH>
                <wp:positionV relativeFrom="paragraph">
                  <wp:posOffset>33020</wp:posOffset>
                </wp:positionV>
                <wp:extent cx="6953250" cy="828000"/>
                <wp:effectExtent l="0" t="0" r="19050" b="10795"/>
                <wp:wrapNone/>
                <wp:docPr id="2" name="正方形/長方形 2"/>
                <wp:cNvGraphicFramePr/>
                <a:graphic xmlns:a="http://schemas.openxmlformats.org/drawingml/2006/main">
                  <a:graphicData uri="http://schemas.microsoft.com/office/word/2010/wordprocessingShape">
                    <wps:wsp>
                      <wps:cNvSpPr/>
                      <wps:spPr>
                        <a:xfrm>
                          <a:off x="0" y="0"/>
                          <a:ext cx="6953250" cy="82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77E5E4" w14:textId="177D4B57" w:rsidR="00CD4342" w:rsidRDefault="00C24795" w:rsidP="00F16EA1">
                            <w:pPr>
                              <w:spacing w:line="520" w:lineRule="exact"/>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w:t>
                            </w:r>
                            <w:r w:rsidR="00D162A6">
                              <w:rPr>
                                <w:rFonts w:asciiTheme="majorEastAsia" w:eastAsiaTheme="majorEastAsia" w:hAnsiTheme="majorEastAsia" w:hint="eastAsia"/>
                                <w:sz w:val="48"/>
                                <w:szCs w:val="48"/>
                              </w:rPr>
                              <w:t>令和</w:t>
                            </w:r>
                            <w:r w:rsidR="00960FF3">
                              <w:rPr>
                                <w:rFonts w:asciiTheme="majorEastAsia" w:eastAsiaTheme="majorEastAsia" w:hAnsiTheme="majorEastAsia" w:hint="eastAsia"/>
                                <w:sz w:val="48"/>
                                <w:szCs w:val="48"/>
                              </w:rPr>
                              <w:t>６</w:t>
                            </w:r>
                            <w:r w:rsidR="00D162A6">
                              <w:rPr>
                                <w:rFonts w:asciiTheme="majorEastAsia" w:eastAsiaTheme="majorEastAsia" w:hAnsiTheme="majorEastAsia" w:hint="eastAsia"/>
                                <w:sz w:val="48"/>
                                <w:szCs w:val="48"/>
                              </w:rPr>
                              <w:t>年度</w:t>
                            </w:r>
                            <w:r w:rsidR="00CD4342" w:rsidRPr="00CD4342">
                              <w:rPr>
                                <w:rFonts w:asciiTheme="majorEastAsia" w:eastAsiaTheme="majorEastAsia" w:hAnsiTheme="majorEastAsia" w:hint="eastAsia"/>
                                <w:sz w:val="48"/>
                                <w:szCs w:val="48"/>
                              </w:rPr>
                              <w:t>青い森鉄道駅舎等環境整備事業</w:t>
                            </w:r>
                          </w:p>
                          <w:p w14:paraId="53BB3810" w14:textId="77777777" w:rsidR="00CD4342" w:rsidRPr="00CD4342" w:rsidRDefault="00CD4342" w:rsidP="00F16EA1">
                            <w:pPr>
                              <w:spacing w:line="520" w:lineRule="exact"/>
                              <w:jc w:val="center"/>
                              <w:rPr>
                                <w:rFonts w:asciiTheme="majorEastAsia" w:eastAsiaTheme="majorEastAsia" w:hAnsiTheme="majorEastAsia"/>
                                <w:sz w:val="48"/>
                                <w:szCs w:val="48"/>
                              </w:rPr>
                            </w:pPr>
                            <w:r w:rsidRPr="00CD4342">
                              <w:rPr>
                                <w:rFonts w:asciiTheme="majorEastAsia" w:eastAsiaTheme="majorEastAsia" w:hAnsiTheme="majorEastAsia" w:hint="eastAsia"/>
                                <w:sz w:val="48"/>
                                <w:szCs w:val="48"/>
                              </w:rPr>
                              <w:t>実施要綱」による助成金の申請方法について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19041C" id="正方形/長方形 2" o:spid="_x0000_s1026" style="position:absolute;left:0;text-align:left;margin-left:9.15pt;margin-top:2.6pt;width:547.5pt;height:65.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" fillcolor="#4f81bd [3204]" strokecolor="#243f60 [1604]" strokeweight="2pt">
                <v:textbox>
                  <w:txbxContent>
                    <w:p w14:paraId="3577E5E4" w14:textId="177D4B57" w:rsidR="00CD4342" w:rsidRDefault="00C24795" w:rsidP="00F16EA1">
                      <w:pPr>
                        <w:spacing w:line="520" w:lineRule="exact"/>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w:t>
                      </w:r>
                      <w:r w:rsidR="00D162A6">
                        <w:rPr>
                          <w:rFonts w:asciiTheme="majorEastAsia" w:eastAsiaTheme="majorEastAsia" w:hAnsiTheme="majorEastAsia" w:hint="eastAsia"/>
                          <w:sz w:val="48"/>
                          <w:szCs w:val="48"/>
                        </w:rPr>
                        <w:t>令和</w:t>
                      </w:r>
                      <w:r w:rsidR="00960FF3">
                        <w:rPr>
                          <w:rFonts w:asciiTheme="majorEastAsia" w:eastAsiaTheme="majorEastAsia" w:hAnsiTheme="majorEastAsia" w:hint="eastAsia"/>
                          <w:sz w:val="48"/>
                          <w:szCs w:val="48"/>
                        </w:rPr>
                        <w:t>６</w:t>
                      </w:r>
                      <w:r w:rsidR="00D162A6">
                        <w:rPr>
                          <w:rFonts w:asciiTheme="majorEastAsia" w:eastAsiaTheme="majorEastAsia" w:hAnsiTheme="majorEastAsia" w:hint="eastAsia"/>
                          <w:sz w:val="48"/>
                          <w:szCs w:val="48"/>
                        </w:rPr>
                        <w:t>年度</w:t>
                      </w:r>
                      <w:r w:rsidR="00CD4342" w:rsidRPr="00CD4342">
                        <w:rPr>
                          <w:rFonts w:asciiTheme="majorEastAsia" w:eastAsiaTheme="majorEastAsia" w:hAnsiTheme="majorEastAsia" w:hint="eastAsia"/>
                          <w:sz w:val="48"/>
                          <w:szCs w:val="48"/>
                        </w:rPr>
                        <w:t>青い森鉄道駅舎等環境整備事業</w:t>
                      </w:r>
                    </w:p>
                    <w:p w14:paraId="53BB3810" w14:textId="77777777" w:rsidR="00CD4342" w:rsidRPr="00CD4342" w:rsidRDefault="00CD4342" w:rsidP="00F16EA1">
                      <w:pPr>
                        <w:spacing w:line="520" w:lineRule="exact"/>
                        <w:jc w:val="center"/>
                        <w:rPr>
                          <w:rFonts w:asciiTheme="majorEastAsia" w:eastAsiaTheme="majorEastAsia" w:hAnsiTheme="majorEastAsia"/>
                          <w:sz w:val="48"/>
                          <w:szCs w:val="48"/>
                        </w:rPr>
                      </w:pPr>
                      <w:r w:rsidRPr="00CD4342">
                        <w:rPr>
                          <w:rFonts w:asciiTheme="majorEastAsia" w:eastAsiaTheme="majorEastAsia" w:hAnsiTheme="majorEastAsia" w:hint="eastAsia"/>
                          <w:sz w:val="48"/>
                          <w:szCs w:val="48"/>
                        </w:rPr>
                        <w:t>実施要綱」による助成金の申請方法について</w:t>
                      </w:r>
                    </w:p>
                  </w:txbxContent>
                </v:textbox>
              </v:rect>
            </w:pict>
          </mc:Fallback>
        </mc:AlternateContent>
      </w:r>
    </w:p>
    <w:p w14:paraId="7469FB61" w14:textId="51B76DE3" w:rsidR="003A3DA7" w:rsidRDefault="003A3DA7"/>
    <w:p w14:paraId="20DD9DEB" w14:textId="091C2568" w:rsidR="003A3DA7" w:rsidRDefault="003A3DA7"/>
    <w:p w14:paraId="71000694" w14:textId="036D61FF" w:rsidR="003A3DA7" w:rsidRDefault="003A3DA7"/>
    <w:p w14:paraId="29093D2D" w14:textId="165515BB" w:rsidR="003A3DA7" w:rsidRDefault="00D0767B">
      <w:r>
        <w:rPr>
          <w:rFonts w:hint="eastAsia"/>
          <w:noProof/>
        </w:rPr>
        <mc:AlternateContent>
          <mc:Choice Requires="wps">
            <w:drawing>
              <wp:anchor distT="0" distB="0" distL="114300" distR="114300" simplePos="0" relativeHeight="251658240" behindDoc="0" locked="0" layoutInCell="1" allowOverlap="1" wp14:anchorId="78F2CF0C" wp14:editId="4321345F">
                <wp:simplePos x="0" y="0"/>
                <wp:positionH relativeFrom="column">
                  <wp:posOffset>273050</wp:posOffset>
                </wp:positionH>
                <wp:positionV relativeFrom="paragraph">
                  <wp:posOffset>5080</wp:posOffset>
                </wp:positionV>
                <wp:extent cx="6638925" cy="762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638925" cy="762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4D32BA2" w14:textId="77777777" w:rsidR="003A3DA7" w:rsidRPr="003A3DA7" w:rsidRDefault="003A3DA7" w:rsidP="00462CFD">
                            <w:pPr>
                              <w:spacing w:line="320" w:lineRule="exact"/>
                              <w:ind w:firstLineChars="100" w:firstLine="240"/>
                              <w:rPr>
                                <w:rFonts w:asciiTheme="majorEastAsia" w:eastAsiaTheme="majorEastAsia" w:hAnsiTheme="majorEastAsia" w:cs="Times New Roman"/>
                                <w:sz w:val="24"/>
                                <w:szCs w:val="24"/>
                              </w:rPr>
                            </w:pPr>
                            <w:r w:rsidRPr="003A3DA7">
                              <w:rPr>
                                <w:rFonts w:asciiTheme="majorEastAsia" w:eastAsiaTheme="majorEastAsia" w:hAnsiTheme="majorEastAsia" w:hint="eastAsia"/>
                                <w:sz w:val="24"/>
                                <w:szCs w:val="24"/>
                              </w:rPr>
                              <w:t>青い森鉄道線利活用推進協議会では、</w:t>
                            </w:r>
                            <w:r w:rsidRPr="003A3DA7">
                              <w:rPr>
                                <w:rFonts w:asciiTheme="majorEastAsia" w:eastAsiaTheme="majorEastAsia" w:hAnsiTheme="majorEastAsia" w:cs="Times New Roman" w:hint="eastAsia"/>
                                <w:sz w:val="24"/>
                                <w:szCs w:val="24"/>
                              </w:rPr>
                              <w:t>青い森鉄道線の利用環境向上及び沿線住民のマイレール意識を高めるため、駅舎や駅周辺の清掃や花壇整備などを沿線住民団体が実施する場合に助成を行っています。</w:t>
                            </w:r>
                          </w:p>
                          <w:p w14:paraId="643DE66D" w14:textId="77777777" w:rsidR="003A3DA7" w:rsidRPr="003A3DA7" w:rsidRDefault="003A3DA7" w:rsidP="003A3DA7">
                            <w:pPr>
                              <w:jc w:val="left"/>
                              <w:rPr>
                                <w:rFonts w:asciiTheme="majorEastAsia" w:eastAsiaTheme="majorEastAsia" w:hAnsiTheme="majorEastAsia"/>
                              </w:rPr>
                            </w:pPr>
                          </w:p>
                          <w:p w14:paraId="35BDD81D" w14:textId="77777777" w:rsidR="003A3DA7" w:rsidRPr="003A3DA7" w:rsidRDefault="003A3D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8F2CF0C" id="正方形/長方形 4" o:spid="_x0000_s1027" style="position:absolute;left:0;text-align:left;margin-left:21.5pt;margin-top:.4pt;width:522.75pt;height:6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" filled="f" stroked="f" strokeweight="2pt">
                <v:textbox>
                  <w:txbxContent>
                    <w:p w14:paraId="74D32BA2" w14:textId="77777777" w:rsidR="003A3DA7" w:rsidRPr="003A3DA7" w:rsidRDefault="003A3DA7" w:rsidP="00462CFD">
                      <w:pPr>
                        <w:spacing w:line="320" w:lineRule="exact"/>
                        <w:ind w:firstLineChars="100" w:firstLine="240"/>
                        <w:rPr>
                          <w:rFonts w:asciiTheme="majorEastAsia" w:eastAsiaTheme="majorEastAsia" w:hAnsiTheme="majorEastAsia" w:cs="Times New Roman"/>
                          <w:sz w:val="24"/>
                          <w:szCs w:val="24"/>
                        </w:rPr>
                      </w:pPr>
                      <w:r w:rsidRPr="003A3DA7">
                        <w:rPr>
                          <w:rFonts w:asciiTheme="majorEastAsia" w:eastAsiaTheme="majorEastAsia" w:hAnsiTheme="majorEastAsia" w:hint="eastAsia"/>
                          <w:sz w:val="24"/>
                          <w:szCs w:val="24"/>
                        </w:rPr>
                        <w:t>青い森鉄道線利活用推進協議会では、</w:t>
                      </w:r>
                      <w:r w:rsidRPr="003A3DA7">
                        <w:rPr>
                          <w:rFonts w:asciiTheme="majorEastAsia" w:eastAsiaTheme="majorEastAsia" w:hAnsiTheme="majorEastAsia" w:cs="Times New Roman" w:hint="eastAsia"/>
                          <w:sz w:val="24"/>
                          <w:szCs w:val="24"/>
                        </w:rPr>
                        <w:t>青い森鉄道線の利用環境向上及び沿線住民のマイレール意識を高めるため、駅舎や駅周辺の清掃や花壇整備などを沿線住民団体が実施する場合に助成を行っています。</w:t>
                      </w:r>
                    </w:p>
                    <w:p w14:paraId="643DE66D" w14:textId="77777777" w:rsidR="003A3DA7" w:rsidRPr="003A3DA7" w:rsidRDefault="003A3DA7" w:rsidP="003A3DA7">
                      <w:pPr>
                        <w:jc w:val="left"/>
                        <w:rPr>
                          <w:rFonts w:asciiTheme="majorEastAsia" w:eastAsiaTheme="majorEastAsia" w:hAnsiTheme="majorEastAsia"/>
                        </w:rPr>
                      </w:pPr>
                    </w:p>
                    <w:p w14:paraId="35BDD81D" w14:textId="77777777" w:rsidR="003A3DA7" w:rsidRPr="003A3DA7" w:rsidRDefault="003A3DA7"/>
                  </w:txbxContent>
                </v:textbox>
              </v:rect>
            </w:pict>
          </mc:Fallback>
        </mc:AlternateContent>
      </w:r>
    </w:p>
    <w:p w14:paraId="627C9FEB" w14:textId="1E9FF296" w:rsidR="003A3DA7" w:rsidRDefault="003A3DA7"/>
    <w:p w14:paraId="620FD987" w14:textId="6CB4C5E3" w:rsidR="00D17778" w:rsidRDefault="00D17778"/>
    <w:p w14:paraId="3CDB55AF" w14:textId="6E188F4C" w:rsidR="004458EE" w:rsidRPr="004458EE" w:rsidRDefault="00D0767B" w:rsidP="004458EE">
      <w:r>
        <w:rPr>
          <w:noProof/>
        </w:rPr>
        <w:drawing>
          <wp:anchor distT="0" distB="0" distL="114300" distR="114300" simplePos="0" relativeHeight="251660288" behindDoc="1" locked="0" layoutInCell="1" allowOverlap="1" wp14:anchorId="5DC6F205" wp14:editId="3D2CE7CA">
            <wp:simplePos x="0" y="0"/>
            <wp:positionH relativeFrom="column">
              <wp:posOffset>607943</wp:posOffset>
            </wp:positionH>
            <wp:positionV relativeFrom="paragraph">
              <wp:posOffset>89428</wp:posOffset>
            </wp:positionV>
            <wp:extent cx="6276975" cy="2714625"/>
            <wp:effectExtent l="38100" t="38100" r="28575" b="0"/>
            <wp:wrapNone/>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1AB4A515" w14:textId="25AF175F" w:rsidR="004458EE" w:rsidRPr="004458EE" w:rsidRDefault="004458EE" w:rsidP="004458EE"/>
    <w:p w14:paraId="3E021933" w14:textId="4051A86E" w:rsidR="004458EE" w:rsidRPr="004458EE" w:rsidRDefault="004458EE" w:rsidP="004458EE"/>
    <w:p w14:paraId="60750225" w14:textId="509CBDD1" w:rsidR="004458EE" w:rsidRPr="004458EE" w:rsidRDefault="004458EE" w:rsidP="004458EE"/>
    <w:p w14:paraId="4AC3404F" w14:textId="0331F7A0" w:rsidR="004458EE" w:rsidRPr="004458EE" w:rsidRDefault="004458EE" w:rsidP="004458EE"/>
    <w:p w14:paraId="34B007DC" w14:textId="3FE89D12" w:rsidR="004458EE" w:rsidRPr="004458EE" w:rsidRDefault="004458EE" w:rsidP="004458EE"/>
    <w:p w14:paraId="54077894" w14:textId="2FF8C4B5" w:rsidR="004458EE" w:rsidRPr="004458EE" w:rsidRDefault="004458EE" w:rsidP="004458EE"/>
    <w:p w14:paraId="336D602A" w14:textId="5A4B17B4" w:rsidR="004458EE" w:rsidRPr="004458EE" w:rsidRDefault="004458EE" w:rsidP="004458EE"/>
    <w:p w14:paraId="09D8DB08" w14:textId="367BEBB1" w:rsidR="004458EE" w:rsidRPr="004458EE" w:rsidRDefault="004458EE" w:rsidP="004458EE"/>
    <w:p w14:paraId="3B8F27A2" w14:textId="74D6FB06" w:rsidR="004458EE" w:rsidRPr="004458EE" w:rsidRDefault="004458EE" w:rsidP="004458EE"/>
    <w:p w14:paraId="05C5A04A" w14:textId="76691767" w:rsidR="004458EE" w:rsidRPr="004458EE" w:rsidRDefault="00D0767B" w:rsidP="004458EE">
      <w:r>
        <w:rPr>
          <w:noProof/>
        </w:rPr>
        <mc:AlternateContent>
          <mc:Choice Requires="wps">
            <w:drawing>
              <wp:anchor distT="0" distB="0" distL="114300" distR="114300" simplePos="0" relativeHeight="251683840" behindDoc="0" locked="0" layoutInCell="1" allowOverlap="1" wp14:anchorId="77B12BF5" wp14:editId="4CBCBA7F">
                <wp:simplePos x="0" y="0"/>
                <wp:positionH relativeFrom="column">
                  <wp:posOffset>424815</wp:posOffset>
                </wp:positionH>
                <wp:positionV relativeFrom="paragraph">
                  <wp:posOffset>139098</wp:posOffset>
                </wp:positionV>
                <wp:extent cx="6464935" cy="431800"/>
                <wp:effectExtent l="0" t="0" r="12065" b="25400"/>
                <wp:wrapNone/>
                <wp:docPr id="9" name="正方形/長方形 9"/>
                <wp:cNvGraphicFramePr/>
                <a:graphic xmlns:a="http://schemas.openxmlformats.org/drawingml/2006/main">
                  <a:graphicData uri="http://schemas.microsoft.com/office/word/2010/wordprocessingShape">
                    <wps:wsp>
                      <wps:cNvSpPr/>
                      <wps:spPr>
                        <a:xfrm>
                          <a:off x="0" y="0"/>
                          <a:ext cx="6464935"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50BF51" w14:textId="77777777" w:rsidR="00C63A2B" w:rsidRPr="00462CFD" w:rsidRDefault="00C63A2B" w:rsidP="00C63A2B">
                            <w:pPr>
                              <w:jc w:val="center"/>
                              <w:rPr>
                                <w:rFonts w:asciiTheme="majorEastAsia" w:eastAsiaTheme="majorEastAsia" w:hAnsiTheme="majorEastAsia"/>
                                <w:b/>
                                <w:bCs/>
                                <w:sz w:val="30"/>
                                <w:szCs w:val="30"/>
                              </w:rPr>
                            </w:pPr>
                            <w:r w:rsidRPr="00462CFD">
                              <w:rPr>
                                <w:rFonts w:asciiTheme="majorEastAsia" w:eastAsiaTheme="majorEastAsia" w:hAnsiTheme="majorEastAsia" w:hint="eastAsia"/>
                                <w:b/>
                                <w:bCs/>
                                <w:sz w:val="30"/>
                                <w:szCs w:val="30"/>
                              </w:rPr>
                              <w:t>＜助成金申請の流れ＞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7B12BF5" id="正方形/長方形 9" o:spid="_x0000_s1028" style="position:absolute;left:0;text-align:left;margin-left:33.45pt;margin-top:10.95pt;width:509.05pt;height: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" fillcolor="#4f81bd [3204]" strokecolor="#243f60 [1604]" strokeweight="2pt">
                <v:textbox inset=",0,,0">
                  <w:txbxContent>
                    <w:p w14:paraId="6950BF51" w14:textId="77777777" w:rsidR="00C63A2B" w:rsidRPr="00462CFD" w:rsidRDefault="00C63A2B" w:rsidP="00C63A2B">
                      <w:pPr>
                        <w:jc w:val="center"/>
                        <w:rPr>
                          <w:rFonts w:asciiTheme="majorEastAsia" w:eastAsiaTheme="majorEastAsia" w:hAnsiTheme="majorEastAsia"/>
                          <w:b/>
                          <w:bCs/>
                          <w:sz w:val="30"/>
                          <w:szCs w:val="30"/>
                        </w:rPr>
                      </w:pPr>
                      <w:r w:rsidRPr="00462CFD">
                        <w:rPr>
                          <w:rFonts w:asciiTheme="majorEastAsia" w:eastAsiaTheme="majorEastAsia" w:hAnsiTheme="majorEastAsia" w:hint="eastAsia"/>
                          <w:b/>
                          <w:bCs/>
                          <w:sz w:val="30"/>
                          <w:szCs w:val="30"/>
                        </w:rPr>
                        <w:t>＜助成金申請の流れ＞</w:t>
                      </w:r>
                    </w:p>
                  </w:txbxContent>
                </v:textbox>
              </v:rect>
            </w:pict>
          </mc:Fallback>
        </mc:AlternateContent>
      </w:r>
    </w:p>
    <w:p w14:paraId="48732F33" w14:textId="05E6926B" w:rsidR="004458EE" w:rsidRPr="004458EE" w:rsidRDefault="004458EE" w:rsidP="004458EE"/>
    <w:p w14:paraId="798BD302" w14:textId="52477B18" w:rsidR="004458EE" w:rsidRPr="004458EE" w:rsidRDefault="00F00582" w:rsidP="004458EE">
      <w:r>
        <w:rPr>
          <w:noProof/>
        </w:rPr>
        <mc:AlternateContent>
          <mc:Choice Requires="wps">
            <w:drawing>
              <wp:anchor distT="0" distB="0" distL="114300" distR="114300" simplePos="0" relativeHeight="251678720" behindDoc="0" locked="0" layoutInCell="1" allowOverlap="1" wp14:anchorId="1714BC39" wp14:editId="68AB55F4">
                <wp:simplePos x="0" y="0"/>
                <wp:positionH relativeFrom="column">
                  <wp:posOffset>1595623</wp:posOffset>
                </wp:positionH>
                <wp:positionV relativeFrom="paragraph">
                  <wp:posOffset>83820</wp:posOffset>
                </wp:positionV>
                <wp:extent cx="5256530" cy="2430000"/>
                <wp:effectExtent l="0" t="0" r="20320" b="27940"/>
                <wp:wrapNone/>
                <wp:docPr id="17" name="四角形: 角を丸くする 17"/>
                <wp:cNvGraphicFramePr/>
                <a:graphic xmlns:a="http://schemas.openxmlformats.org/drawingml/2006/main">
                  <a:graphicData uri="http://schemas.microsoft.com/office/word/2010/wordprocessingShape">
                    <wps:wsp>
                      <wps:cNvSpPr/>
                      <wps:spPr>
                        <a:xfrm>
                          <a:off x="0" y="0"/>
                          <a:ext cx="5256530" cy="2430000"/>
                        </a:xfrm>
                        <a:prstGeom prst="roundRect">
                          <a:avLst>
                            <a:gd name="adj" fmla="val 7950"/>
                          </a:avLst>
                        </a:prstGeom>
                        <a:noFill/>
                        <a:ln w="25400" cap="flat" cmpd="sng" algn="ctr">
                          <a:solidFill>
                            <a:srgbClr val="4F81BD"/>
                          </a:solidFill>
                          <a:prstDash val="solid"/>
                        </a:ln>
                        <a:effectLst/>
                      </wps:spPr>
                      <wps:txbx>
                        <w:txbxContent>
                          <w:p w14:paraId="45B14F67" w14:textId="77777777" w:rsidR="007F4F97" w:rsidRDefault="007F4F97" w:rsidP="007F4F97">
                            <w:pPr>
                              <w:spacing w:line="260" w:lineRule="exact"/>
                              <w:ind w:left="220" w:hangingChars="100" w:hanging="220"/>
                              <w:jc w:val="left"/>
                              <w:rPr>
                                <w:rFonts w:ascii="ＭＳ ゴシック" w:eastAsia="ＭＳ ゴシック" w:hAnsi="ＭＳ ゴシック" w:cs="ＭＳ 明朝"/>
                                <w:color w:val="000000" w:themeColor="text1"/>
                                <w:sz w:val="22"/>
                              </w:rPr>
                            </w:pPr>
                            <w:r>
                              <w:rPr>
                                <w:rFonts w:ascii="ＭＳ ゴシック" w:eastAsia="ＭＳ ゴシック" w:hAnsi="ＭＳ ゴシック" w:cs="ＭＳ 明朝" w:hint="eastAsia"/>
                                <w:color w:val="000000" w:themeColor="text1"/>
                                <w:sz w:val="22"/>
                              </w:rPr>
                              <w:t>・</w:t>
                            </w:r>
                            <w:r w:rsidRPr="007F4F97">
                              <w:rPr>
                                <w:rFonts w:ascii="ＭＳ ゴシック" w:eastAsia="ＭＳ ゴシック" w:hAnsi="ＭＳ ゴシック" w:cs="ＭＳ 明朝" w:hint="eastAsia"/>
                                <w:color w:val="000000" w:themeColor="text1"/>
                                <w:sz w:val="22"/>
                              </w:rPr>
                              <w:t>青い森鉄道株式会社へ「青い森鉄道駅舎等環境整備事業計画書」（別記様式</w:t>
                            </w:r>
                          </w:p>
                          <w:p w14:paraId="5761D5F9" w14:textId="3A00A471" w:rsidR="007F4F97" w:rsidRPr="00960FF3" w:rsidRDefault="007F4F97" w:rsidP="007F4F97">
                            <w:pPr>
                              <w:spacing w:line="260" w:lineRule="exact"/>
                              <w:ind w:leftChars="100" w:left="210"/>
                              <w:jc w:val="left"/>
                              <w:rPr>
                                <w:rFonts w:ascii="ＭＳ 明朝" w:eastAsia="ＭＳ 明朝" w:hAnsi="ＭＳ 明朝" w:cs="ＭＳ 明朝"/>
                                <w:color w:val="000000" w:themeColor="text1"/>
                                <w:sz w:val="22"/>
                              </w:rPr>
                            </w:pPr>
                            <w:r w:rsidRPr="007F4F97">
                              <w:rPr>
                                <w:rFonts w:ascii="ＭＳ ゴシック" w:eastAsia="ＭＳ ゴシック" w:hAnsi="ＭＳ ゴシック" w:cs="ＭＳ 明朝" w:hint="eastAsia"/>
                                <w:color w:val="000000" w:themeColor="text1"/>
                                <w:sz w:val="22"/>
                              </w:rPr>
                              <w:t xml:space="preserve">第１号）を実施する日の前日から起算して１０日前までに提出する。　　　　　</w:t>
                            </w:r>
                            <w:r w:rsidRPr="00960FF3">
                              <w:rPr>
                                <w:rFonts w:ascii="ＭＳ 明朝" w:eastAsia="ＭＳ 明朝" w:hAnsi="ＭＳ 明朝" w:cs="ＭＳ 明朝" w:hint="eastAsia"/>
                                <w:color w:val="000000" w:themeColor="text1"/>
                                <w:sz w:val="22"/>
                              </w:rPr>
                              <w:t>＜送付先＞環境整備を実施する駅により、以下のとおり。</w:t>
                            </w:r>
                          </w:p>
                          <w:p w14:paraId="5F5AA5BF" w14:textId="77777777" w:rsidR="007F4F97" w:rsidRPr="00960FF3" w:rsidRDefault="007F4F97" w:rsidP="00D0767B">
                            <w:pPr>
                              <w:spacing w:line="260" w:lineRule="exact"/>
                              <w:ind w:leftChars="50" w:left="215" w:hangingChars="50" w:hanging="110"/>
                              <w:jc w:val="left"/>
                              <w:rPr>
                                <w:rFonts w:ascii="ＭＳ 明朝" w:eastAsia="ＭＳ 明朝" w:hAnsi="ＭＳ 明朝" w:cs="ＭＳ 明朝"/>
                                <w:color w:val="000000" w:themeColor="text1"/>
                                <w:sz w:val="22"/>
                              </w:rPr>
                            </w:pPr>
                            <w:r w:rsidRPr="00960FF3">
                              <w:rPr>
                                <w:rFonts w:ascii="ＭＳ 明朝" w:eastAsia="ＭＳ 明朝" w:hAnsi="ＭＳ 明朝" w:cs="ＭＳ 明朝" w:hint="eastAsia"/>
                                <w:color w:val="000000" w:themeColor="text1"/>
                                <w:sz w:val="22"/>
                              </w:rPr>
                              <w:t>【青森駅～西平内駅での実施】青い森鉄道㈱青森駅</w:t>
                            </w:r>
                          </w:p>
                          <w:p w14:paraId="339566A1" w14:textId="78411970" w:rsidR="007F4F97" w:rsidRPr="00960FF3" w:rsidRDefault="007F4F97" w:rsidP="00D0767B">
                            <w:pPr>
                              <w:spacing w:line="260" w:lineRule="exact"/>
                              <w:ind w:left="220" w:hangingChars="100" w:hanging="220"/>
                              <w:jc w:val="left"/>
                              <w:rPr>
                                <w:rFonts w:ascii="ＭＳ 明朝" w:eastAsia="ＭＳ 明朝" w:hAnsi="ＭＳ 明朝" w:cs="ＭＳ 明朝"/>
                                <w:color w:val="000000" w:themeColor="text1"/>
                                <w:sz w:val="22"/>
                              </w:rPr>
                            </w:pPr>
                            <w:r w:rsidRPr="00960FF3">
                              <w:rPr>
                                <w:rFonts w:ascii="ＭＳ 明朝" w:eastAsia="ＭＳ 明朝" w:hAnsi="ＭＳ 明朝" w:cs="ＭＳ 明朝" w:hint="eastAsia"/>
                                <w:color w:val="000000" w:themeColor="text1"/>
                                <w:sz w:val="22"/>
                              </w:rPr>
                              <w:t xml:space="preserve">　</w:t>
                            </w:r>
                            <w:r w:rsidR="00D0767B" w:rsidRPr="00960FF3">
                              <w:rPr>
                                <w:rFonts w:ascii="ＭＳ 明朝" w:eastAsia="ＭＳ 明朝" w:hAnsi="ＭＳ 明朝" w:cs="ＭＳ 明朝" w:hint="eastAsia"/>
                                <w:color w:val="000000" w:themeColor="text1"/>
                                <w:sz w:val="22"/>
                              </w:rPr>
                              <w:t xml:space="preserve"> </w:t>
                            </w:r>
                            <w:r w:rsidRPr="00960FF3">
                              <w:rPr>
                                <w:rFonts w:ascii="ＭＳ 明朝" w:eastAsia="ＭＳ 明朝" w:hAnsi="ＭＳ 明朝" w:cs="ＭＳ 明朝" w:hint="eastAsia"/>
                                <w:color w:val="000000" w:themeColor="text1"/>
                                <w:sz w:val="22"/>
                              </w:rPr>
                              <w:t>〒038-0012 青森市柳川一丁目1-1</w:t>
                            </w:r>
                            <w:r w:rsidR="00D0767B" w:rsidRPr="00960FF3">
                              <w:rPr>
                                <w:rFonts w:ascii="ＭＳ 明朝" w:eastAsia="ＭＳ 明朝" w:hAnsi="ＭＳ 明朝" w:cs="ＭＳ 明朝" w:hint="eastAsia"/>
                                <w:color w:val="000000" w:themeColor="text1"/>
                                <w:sz w:val="22"/>
                              </w:rPr>
                              <w:t xml:space="preserve"> </w:t>
                            </w:r>
                            <w:r w:rsidRPr="00960FF3">
                              <w:rPr>
                                <w:rFonts w:ascii="ＭＳ 明朝" w:eastAsia="ＭＳ 明朝" w:hAnsi="ＭＳ 明朝" w:cs="ＭＳ 明朝" w:hint="eastAsia"/>
                                <w:color w:val="000000" w:themeColor="text1"/>
                                <w:sz w:val="22"/>
                              </w:rPr>
                              <w:t>TEL:017-735-2250 FAX:017-735-2251</w:t>
                            </w:r>
                          </w:p>
                          <w:p w14:paraId="058F0AF4" w14:textId="77777777" w:rsidR="007F4F97" w:rsidRPr="00960FF3" w:rsidRDefault="007F4F97" w:rsidP="00D0767B">
                            <w:pPr>
                              <w:spacing w:line="260" w:lineRule="exact"/>
                              <w:ind w:leftChars="50" w:left="215" w:hangingChars="50" w:hanging="110"/>
                              <w:jc w:val="left"/>
                              <w:rPr>
                                <w:rFonts w:ascii="ＭＳ 明朝" w:eastAsia="ＭＳ 明朝" w:hAnsi="ＭＳ 明朝" w:cs="ＭＳ 明朝"/>
                                <w:color w:val="000000" w:themeColor="text1"/>
                                <w:sz w:val="22"/>
                              </w:rPr>
                            </w:pPr>
                            <w:r w:rsidRPr="00960FF3">
                              <w:rPr>
                                <w:rFonts w:ascii="ＭＳ 明朝" w:eastAsia="ＭＳ 明朝" w:hAnsi="ＭＳ 明朝" w:cs="ＭＳ 明朝" w:hint="eastAsia"/>
                                <w:color w:val="000000" w:themeColor="text1"/>
                                <w:sz w:val="22"/>
                              </w:rPr>
                              <w:t>【小湊駅～千曳駅での実施】青い森鉄道㈱野辺地駅</w:t>
                            </w:r>
                          </w:p>
                          <w:p w14:paraId="5BA3EBA9" w14:textId="5FE5906B" w:rsidR="007F4F97" w:rsidRPr="00960FF3" w:rsidRDefault="007F4F97" w:rsidP="00D0767B">
                            <w:pPr>
                              <w:spacing w:line="260" w:lineRule="exact"/>
                              <w:ind w:left="220" w:hangingChars="100" w:hanging="220"/>
                              <w:jc w:val="left"/>
                              <w:rPr>
                                <w:rFonts w:ascii="ＭＳ 明朝" w:eastAsia="ＭＳ 明朝" w:hAnsi="ＭＳ 明朝" w:cs="ＭＳ 明朝"/>
                                <w:color w:val="000000" w:themeColor="text1"/>
                                <w:sz w:val="22"/>
                              </w:rPr>
                            </w:pPr>
                            <w:r w:rsidRPr="00960FF3">
                              <w:rPr>
                                <w:rFonts w:ascii="ＭＳ 明朝" w:eastAsia="ＭＳ 明朝" w:hAnsi="ＭＳ 明朝" w:cs="ＭＳ 明朝" w:hint="eastAsia"/>
                                <w:color w:val="000000" w:themeColor="text1"/>
                                <w:sz w:val="22"/>
                              </w:rPr>
                              <w:t xml:space="preserve">　</w:t>
                            </w:r>
                            <w:r w:rsidR="00D0767B" w:rsidRPr="00960FF3">
                              <w:rPr>
                                <w:rFonts w:ascii="ＭＳ 明朝" w:eastAsia="ＭＳ 明朝" w:hAnsi="ＭＳ 明朝" w:cs="ＭＳ 明朝" w:hint="eastAsia"/>
                                <w:color w:val="000000" w:themeColor="text1"/>
                                <w:sz w:val="22"/>
                              </w:rPr>
                              <w:t xml:space="preserve"> </w:t>
                            </w:r>
                            <w:r w:rsidRPr="00960FF3">
                              <w:rPr>
                                <w:rFonts w:ascii="ＭＳ 明朝" w:eastAsia="ＭＳ 明朝" w:hAnsi="ＭＳ 明朝" w:cs="ＭＳ 明朝" w:hint="eastAsia"/>
                                <w:color w:val="000000" w:themeColor="text1"/>
                                <w:sz w:val="22"/>
                              </w:rPr>
                              <w:t>〒039-3154 野辺地町上小中野49-2</w:t>
                            </w:r>
                            <w:r w:rsidR="00D0767B" w:rsidRPr="00960FF3">
                              <w:rPr>
                                <w:rFonts w:ascii="ＭＳ 明朝" w:eastAsia="ＭＳ 明朝" w:hAnsi="ＭＳ 明朝" w:cs="ＭＳ 明朝" w:hint="eastAsia"/>
                                <w:color w:val="000000" w:themeColor="text1"/>
                                <w:sz w:val="22"/>
                              </w:rPr>
                              <w:t xml:space="preserve"> </w:t>
                            </w:r>
                            <w:r w:rsidRPr="00960FF3">
                              <w:rPr>
                                <w:rFonts w:ascii="ＭＳ 明朝" w:eastAsia="ＭＳ 明朝" w:hAnsi="ＭＳ 明朝" w:cs="ＭＳ 明朝" w:hint="eastAsia"/>
                                <w:color w:val="000000" w:themeColor="text1"/>
                                <w:sz w:val="22"/>
                              </w:rPr>
                              <w:t>TEL:0175-64-3266 FAX:0175-64-2168</w:t>
                            </w:r>
                          </w:p>
                          <w:p w14:paraId="3A949500" w14:textId="77777777" w:rsidR="007F4F97" w:rsidRPr="00960FF3" w:rsidRDefault="007F4F97" w:rsidP="00D0767B">
                            <w:pPr>
                              <w:spacing w:line="260" w:lineRule="exact"/>
                              <w:ind w:leftChars="50" w:left="215" w:hangingChars="50" w:hanging="110"/>
                              <w:jc w:val="left"/>
                              <w:rPr>
                                <w:rFonts w:ascii="ＭＳ 明朝" w:eastAsia="ＭＳ 明朝" w:hAnsi="ＭＳ 明朝" w:cs="ＭＳ 明朝"/>
                                <w:color w:val="000000" w:themeColor="text1"/>
                                <w:sz w:val="22"/>
                              </w:rPr>
                            </w:pPr>
                            <w:r w:rsidRPr="00960FF3">
                              <w:rPr>
                                <w:rFonts w:ascii="ＭＳ 明朝" w:eastAsia="ＭＳ 明朝" w:hAnsi="ＭＳ 明朝" w:cs="ＭＳ 明朝" w:hint="eastAsia"/>
                                <w:color w:val="000000" w:themeColor="text1"/>
                                <w:sz w:val="22"/>
                              </w:rPr>
                              <w:t>【乙供駅～下田駅での実施】青い森鉄道㈱三沢駅</w:t>
                            </w:r>
                          </w:p>
                          <w:p w14:paraId="7124FC56" w14:textId="7F9F436A" w:rsidR="007F4F97" w:rsidRPr="00960FF3" w:rsidRDefault="007F4F97" w:rsidP="00D0767B">
                            <w:pPr>
                              <w:spacing w:line="260" w:lineRule="exact"/>
                              <w:ind w:left="220" w:hangingChars="100" w:hanging="220"/>
                              <w:jc w:val="left"/>
                              <w:rPr>
                                <w:rFonts w:ascii="ＭＳ 明朝" w:eastAsia="ＭＳ 明朝" w:hAnsi="ＭＳ 明朝" w:cs="ＭＳ 明朝"/>
                                <w:color w:val="000000" w:themeColor="text1"/>
                                <w:sz w:val="22"/>
                              </w:rPr>
                            </w:pPr>
                            <w:r w:rsidRPr="00960FF3">
                              <w:rPr>
                                <w:rFonts w:ascii="ＭＳ 明朝" w:eastAsia="ＭＳ 明朝" w:hAnsi="ＭＳ 明朝" w:cs="ＭＳ 明朝" w:hint="eastAsia"/>
                                <w:color w:val="000000" w:themeColor="text1"/>
                                <w:sz w:val="22"/>
                              </w:rPr>
                              <w:t xml:space="preserve">　</w:t>
                            </w:r>
                            <w:r w:rsidR="00D0767B" w:rsidRPr="00960FF3">
                              <w:rPr>
                                <w:rFonts w:ascii="ＭＳ 明朝" w:eastAsia="ＭＳ 明朝" w:hAnsi="ＭＳ 明朝" w:cs="ＭＳ 明朝" w:hint="eastAsia"/>
                                <w:color w:val="000000" w:themeColor="text1"/>
                                <w:sz w:val="22"/>
                              </w:rPr>
                              <w:t xml:space="preserve"> </w:t>
                            </w:r>
                            <w:r w:rsidRPr="00960FF3">
                              <w:rPr>
                                <w:rFonts w:ascii="ＭＳ 明朝" w:eastAsia="ＭＳ 明朝" w:hAnsi="ＭＳ 明朝" w:cs="ＭＳ 明朝" w:hint="eastAsia"/>
                                <w:color w:val="000000" w:themeColor="text1"/>
                                <w:sz w:val="22"/>
                              </w:rPr>
                              <w:t>〒033-0051 三沢市犬落瀬古間木51-7</w:t>
                            </w:r>
                            <w:r w:rsidR="00D0767B" w:rsidRPr="00960FF3">
                              <w:rPr>
                                <w:rFonts w:ascii="ＭＳ 明朝" w:eastAsia="ＭＳ 明朝" w:hAnsi="ＭＳ 明朝" w:cs="ＭＳ 明朝" w:hint="eastAsia"/>
                                <w:color w:val="000000" w:themeColor="text1"/>
                                <w:sz w:val="22"/>
                              </w:rPr>
                              <w:t xml:space="preserve"> </w:t>
                            </w:r>
                            <w:r w:rsidRPr="00960FF3">
                              <w:rPr>
                                <w:rFonts w:ascii="ＭＳ 明朝" w:eastAsia="ＭＳ 明朝" w:hAnsi="ＭＳ 明朝" w:cs="ＭＳ 明朝" w:hint="eastAsia"/>
                                <w:color w:val="000000" w:themeColor="text1"/>
                                <w:sz w:val="22"/>
                              </w:rPr>
                              <w:t>TEL:017</w:t>
                            </w:r>
                            <w:r w:rsidR="004C0080" w:rsidRPr="00960FF3">
                              <w:rPr>
                                <w:rFonts w:ascii="ＭＳ 明朝" w:eastAsia="ＭＳ 明朝" w:hAnsi="ＭＳ 明朝" w:cs="ＭＳ 明朝"/>
                                <w:color w:val="000000" w:themeColor="text1"/>
                                <w:sz w:val="22"/>
                              </w:rPr>
                              <w:t>6</w:t>
                            </w:r>
                            <w:r w:rsidRPr="00960FF3">
                              <w:rPr>
                                <w:rFonts w:ascii="ＭＳ 明朝" w:eastAsia="ＭＳ 明朝" w:hAnsi="ＭＳ 明朝" w:cs="ＭＳ 明朝" w:hint="eastAsia"/>
                                <w:color w:val="000000" w:themeColor="text1"/>
                                <w:sz w:val="22"/>
                              </w:rPr>
                              <w:t>-</w:t>
                            </w:r>
                            <w:r w:rsidR="004C0080" w:rsidRPr="00960FF3">
                              <w:rPr>
                                <w:rFonts w:ascii="ＭＳ 明朝" w:eastAsia="ＭＳ 明朝" w:hAnsi="ＭＳ 明朝" w:cs="ＭＳ 明朝"/>
                                <w:color w:val="000000" w:themeColor="text1"/>
                                <w:sz w:val="22"/>
                              </w:rPr>
                              <w:t>53</w:t>
                            </w:r>
                            <w:r w:rsidRPr="00960FF3">
                              <w:rPr>
                                <w:rFonts w:ascii="ＭＳ 明朝" w:eastAsia="ＭＳ 明朝" w:hAnsi="ＭＳ 明朝" w:cs="ＭＳ 明朝" w:hint="eastAsia"/>
                                <w:color w:val="000000" w:themeColor="text1"/>
                                <w:sz w:val="22"/>
                              </w:rPr>
                              <w:t>-</w:t>
                            </w:r>
                            <w:r w:rsidR="004C0080" w:rsidRPr="00960FF3">
                              <w:rPr>
                                <w:rFonts w:ascii="ＭＳ 明朝" w:eastAsia="ＭＳ 明朝" w:hAnsi="ＭＳ 明朝" w:cs="ＭＳ 明朝"/>
                                <w:color w:val="000000" w:themeColor="text1"/>
                                <w:sz w:val="22"/>
                              </w:rPr>
                              <w:t>2710</w:t>
                            </w:r>
                            <w:r w:rsidRPr="00960FF3">
                              <w:rPr>
                                <w:rFonts w:ascii="ＭＳ 明朝" w:eastAsia="ＭＳ 明朝" w:hAnsi="ＭＳ 明朝" w:cs="ＭＳ 明朝" w:hint="eastAsia"/>
                                <w:color w:val="000000" w:themeColor="text1"/>
                                <w:sz w:val="22"/>
                              </w:rPr>
                              <w:t xml:space="preserve"> FAX:017</w:t>
                            </w:r>
                            <w:r w:rsidR="000B68CA" w:rsidRPr="00960FF3">
                              <w:rPr>
                                <w:rFonts w:ascii="ＭＳ 明朝" w:eastAsia="ＭＳ 明朝" w:hAnsi="ＭＳ 明朝" w:cs="ＭＳ 明朝"/>
                                <w:color w:val="000000" w:themeColor="text1"/>
                                <w:sz w:val="22"/>
                              </w:rPr>
                              <w:t>6</w:t>
                            </w:r>
                            <w:r w:rsidRPr="00960FF3">
                              <w:rPr>
                                <w:rFonts w:ascii="ＭＳ 明朝" w:eastAsia="ＭＳ 明朝" w:hAnsi="ＭＳ 明朝" w:cs="ＭＳ 明朝" w:hint="eastAsia"/>
                                <w:color w:val="000000" w:themeColor="text1"/>
                                <w:sz w:val="22"/>
                              </w:rPr>
                              <w:t>-</w:t>
                            </w:r>
                            <w:r w:rsidR="000B68CA" w:rsidRPr="00960FF3">
                              <w:rPr>
                                <w:rFonts w:ascii="ＭＳ 明朝" w:eastAsia="ＭＳ 明朝" w:hAnsi="ＭＳ 明朝" w:cs="ＭＳ 明朝"/>
                                <w:color w:val="000000" w:themeColor="text1"/>
                                <w:sz w:val="22"/>
                              </w:rPr>
                              <w:t>52</w:t>
                            </w:r>
                            <w:r w:rsidRPr="00960FF3">
                              <w:rPr>
                                <w:rFonts w:ascii="ＭＳ 明朝" w:eastAsia="ＭＳ 明朝" w:hAnsi="ＭＳ 明朝" w:cs="ＭＳ 明朝" w:hint="eastAsia"/>
                                <w:color w:val="000000" w:themeColor="text1"/>
                                <w:sz w:val="22"/>
                              </w:rPr>
                              <w:t>-</w:t>
                            </w:r>
                            <w:r w:rsidR="000B68CA" w:rsidRPr="00960FF3">
                              <w:rPr>
                                <w:rFonts w:ascii="ＭＳ 明朝" w:eastAsia="ＭＳ 明朝" w:hAnsi="ＭＳ 明朝" w:cs="ＭＳ 明朝"/>
                                <w:color w:val="000000" w:themeColor="text1"/>
                                <w:sz w:val="22"/>
                              </w:rPr>
                              <w:t>9082</w:t>
                            </w:r>
                          </w:p>
                          <w:p w14:paraId="32F15931" w14:textId="77777777" w:rsidR="007F4F97" w:rsidRPr="00960FF3" w:rsidRDefault="007F4F97" w:rsidP="00D0767B">
                            <w:pPr>
                              <w:spacing w:line="260" w:lineRule="exact"/>
                              <w:ind w:leftChars="50" w:left="215" w:hangingChars="50" w:hanging="110"/>
                              <w:jc w:val="left"/>
                              <w:rPr>
                                <w:rFonts w:ascii="ＭＳ 明朝" w:eastAsia="ＭＳ 明朝" w:hAnsi="ＭＳ 明朝" w:cs="ＭＳ 明朝"/>
                                <w:color w:val="000000" w:themeColor="text1"/>
                                <w:sz w:val="22"/>
                              </w:rPr>
                            </w:pPr>
                            <w:r w:rsidRPr="00960FF3">
                              <w:rPr>
                                <w:rFonts w:ascii="ＭＳ 明朝" w:eastAsia="ＭＳ 明朝" w:hAnsi="ＭＳ 明朝" w:cs="ＭＳ 明朝" w:hint="eastAsia"/>
                                <w:color w:val="000000" w:themeColor="text1"/>
                                <w:sz w:val="22"/>
                              </w:rPr>
                              <w:t>【陸奥市川駅～目時駅での実施】青い森鉄道㈱八戸駅</w:t>
                            </w:r>
                          </w:p>
                          <w:p w14:paraId="6FF780A5" w14:textId="77777777" w:rsidR="007F4F97" w:rsidRPr="00D0767B" w:rsidRDefault="007F4F97" w:rsidP="00D0767B">
                            <w:pPr>
                              <w:spacing w:line="260" w:lineRule="exact"/>
                              <w:ind w:left="210" w:firstLineChars="50" w:firstLine="110"/>
                              <w:jc w:val="left"/>
                              <w:rPr>
                                <w:rFonts w:ascii="ＭＳ 明朝" w:eastAsia="ＭＳ 明朝" w:hAnsi="ＭＳ 明朝" w:cs="ＭＳ 明朝"/>
                                <w:color w:val="000000" w:themeColor="text1"/>
                                <w:sz w:val="22"/>
                              </w:rPr>
                            </w:pPr>
                            <w:r w:rsidRPr="00960FF3">
                              <w:rPr>
                                <w:rFonts w:ascii="ＭＳ 明朝" w:eastAsia="ＭＳ 明朝" w:hAnsi="ＭＳ 明朝" w:cs="ＭＳ 明朝" w:hint="eastAsia"/>
                                <w:color w:val="000000" w:themeColor="text1"/>
                                <w:sz w:val="22"/>
                              </w:rPr>
                              <w:t>〒039-1101 八戸市尻内町館田2-2　TEL:0178-27-3130 FAX:0178-27-6353</w:t>
                            </w:r>
                          </w:p>
                          <w:p w14:paraId="050F1D9A" w14:textId="2FE42837" w:rsidR="007F4F97" w:rsidRPr="0010490E" w:rsidRDefault="00D0767B" w:rsidP="00D0767B">
                            <w:pPr>
                              <w:spacing w:line="260" w:lineRule="exact"/>
                              <w:ind w:left="220" w:hangingChars="100" w:hanging="220"/>
                              <w:jc w:val="left"/>
                              <w:rPr>
                                <w:rFonts w:ascii="ＭＳ 明朝" w:eastAsia="ＭＳ 明朝" w:hAnsi="ＭＳ 明朝" w:cs="ＭＳ 明朝"/>
                                <w:color w:val="000000" w:themeColor="text1"/>
                                <w:sz w:val="22"/>
                              </w:rPr>
                            </w:pPr>
                            <w:r w:rsidRPr="0010490E">
                              <w:rPr>
                                <w:rFonts w:ascii="ＭＳ 明朝" w:eastAsia="ＭＳ 明朝" w:hAnsi="ＭＳ 明朝" w:cs="ＭＳ 明朝" w:hint="eastAsia"/>
                                <w:color w:val="000000" w:themeColor="text1"/>
                                <w:sz w:val="22"/>
                              </w:rPr>
                              <w:t>・</w:t>
                            </w:r>
                            <w:r w:rsidR="007F4F97" w:rsidRPr="0010490E">
                              <w:rPr>
                                <w:rFonts w:ascii="ＭＳ 明朝" w:eastAsia="ＭＳ 明朝" w:hAnsi="ＭＳ 明朝" w:cs="ＭＳ 明朝" w:hint="eastAsia"/>
                                <w:color w:val="000000" w:themeColor="text1"/>
                                <w:sz w:val="22"/>
                              </w:rPr>
                              <w:t>押印不要。FAX送信可。</w:t>
                            </w:r>
                          </w:p>
                          <w:p w14:paraId="2711EE34" w14:textId="0B7CA3FF" w:rsidR="00F00582" w:rsidRPr="0010490E" w:rsidRDefault="0010490E" w:rsidP="00D0767B">
                            <w:pPr>
                              <w:spacing w:line="260" w:lineRule="exact"/>
                              <w:ind w:left="220" w:hangingChars="100" w:hanging="220"/>
                              <w:jc w:val="left"/>
                              <w:rPr>
                                <w:rFonts w:ascii="ＭＳ 明朝" w:eastAsia="ＭＳ 明朝" w:hAnsi="ＭＳ 明朝"/>
                                <w:color w:val="000000" w:themeColor="text1"/>
                                <w:sz w:val="22"/>
                              </w:rPr>
                            </w:pPr>
                            <w:r w:rsidRPr="0010490E">
                              <w:rPr>
                                <w:rFonts w:ascii="ＭＳ 明朝" w:eastAsia="ＭＳ 明朝" w:hAnsi="ＭＳ 明朝" w:cs="ＭＳ 明朝" w:hint="eastAsia"/>
                                <w:color w:val="000000" w:themeColor="text1"/>
                                <w:sz w:val="22"/>
                              </w:rPr>
                              <w:t>・</w:t>
                            </w:r>
                            <w:r w:rsidR="007F4F97" w:rsidRPr="0010490E">
                              <w:rPr>
                                <w:rFonts w:ascii="ＭＳ 明朝" w:eastAsia="ＭＳ 明朝" w:hAnsi="ＭＳ 明朝" w:cs="ＭＳ 明朝" w:hint="eastAsia"/>
                                <w:color w:val="000000" w:themeColor="text1"/>
                                <w:sz w:val="22"/>
                              </w:rPr>
                              <w:t>助成金の申請を希望する場合は、団体の定款（規約）</w:t>
                            </w:r>
                            <w:r w:rsidR="002440A8">
                              <w:rPr>
                                <w:rFonts w:ascii="ＭＳ 明朝" w:eastAsia="ＭＳ 明朝" w:hAnsi="ＭＳ 明朝" w:cs="ＭＳ 明朝" w:hint="eastAsia"/>
                                <w:color w:val="000000" w:themeColor="text1"/>
                                <w:sz w:val="22"/>
                              </w:rPr>
                              <w:t>又</w:t>
                            </w:r>
                            <w:r w:rsidR="007F4F97" w:rsidRPr="0010490E">
                              <w:rPr>
                                <w:rFonts w:ascii="ＭＳ 明朝" w:eastAsia="ＭＳ 明朝" w:hAnsi="ＭＳ 明朝" w:cs="ＭＳ 明朝" w:hint="eastAsia"/>
                                <w:color w:val="000000" w:themeColor="text1"/>
                                <w:sz w:val="22"/>
                              </w:rPr>
                              <w:t>は参加予定者名簿を添付すること。</w:t>
                            </w:r>
                          </w:p>
                        </w:txbxContent>
                      </wps:txbx>
                      <wps:bodyPr rot="0" spcFirstLastPara="0" vertOverflow="overflow" horzOverflow="overflow" vert="horz" wrap="square" lIns="180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4BC39" id="四角形: 角を丸くする 17" o:spid="_x0000_s1029" style="position:absolute;left:0;text-align:left;margin-left:125.65pt;margin-top:6.6pt;width:413.9pt;height:19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" filled="f" strokecolor="#4f81bd" strokeweight="2pt">
                <v:textbox inset="5mm,0,0,0">
                  <w:txbxContent>
                    <w:p w14:paraId="45B14F67" w14:textId="77777777" w:rsidR="007F4F97" w:rsidRDefault="007F4F97" w:rsidP="007F4F97">
                      <w:pPr>
                        <w:spacing w:line="260" w:lineRule="exact"/>
                        <w:ind w:left="220" w:hangingChars="100" w:hanging="220"/>
                        <w:jc w:val="left"/>
                        <w:rPr>
                          <w:rFonts w:ascii="ＭＳ ゴシック" w:eastAsia="ＭＳ ゴシック" w:hAnsi="ＭＳ ゴシック" w:cs="ＭＳ 明朝"/>
                          <w:color w:val="000000" w:themeColor="text1"/>
                          <w:sz w:val="22"/>
                        </w:rPr>
                      </w:pPr>
                      <w:r>
                        <w:rPr>
                          <w:rFonts w:ascii="ＭＳ ゴシック" w:eastAsia="ＭＳ ゴシック" w:hAnsi="ＭＳ ゴシック" w:cs="ＭＳ 明朝" w:hint="eastAsia"/>
                          <w:color w:val="000000" w:themeColor="text1"/>
                          <w:sz w:val="22"/>
                        </w:rPr>
                        <w:t>・</w:t>
                      </w:r>
                      <w:r w:rsidRPr="007F4F97">
                        <w:rPr>
                          <w:rFonts w:ascii="ＭＳ ゴシック" w:eastAsia="ＭＳ ゴシック" w:hAnsi="ＭＳ ゴシック" w:cs="ＭＳ 明朝" w:hint="eastAsia"/>
                          <w:color w:val="000000" w:themeColor="text1"/>
                          <w:sz w:val="22"/>
                        </w:rPr>
                        <w:t>青い森鉄道株式会社へ「青い森鉄道駅舎等環境整備事業計画書」（別記様式</w:t>
                      </w:r>
                    </w:p>
                    <w:p w14:paraId="5761D5F9" w14:textId="3A00A471" w:rsidR="007F4F97" w:rsidRPr="00960FF3" w:rsidRDefault="007F4F97" w:rsidP="007F4F97">
                      <w:pPr>
                        <w:spacing w:line="260" w:lineRule="exact"/>
                        <w:ind w:leftChars="100" w:left="210"/>
                        <w:jc w:val="left"/>
                        <w:rPr>
                          <w:rFonts w:ascii="ＭＳ 明朝" w:eastAsia="ＭＳ 明朝" w:hAnsi="ＭＳ 明朝" w:cs="ＭＳ 明朝"/>
                          <w:color w:val="000000" w:themeColor="text1"/>
                          <w:sz w:val="22"/>
                        </w:rPr>
                      </w:pPr>
                      <w:r w:rsidRPr="007F4F97">
                        <w:rPr>
                          <w:rFonts w:ascii="ＭＳ ゴシック" w:eastAsia="ＭＳ ゴシック" w:hAnsi="ＭＳ ゴシック" w:cs="ＭＳ 明朝" w:hint="eastAsia"/>
                          <w:color w:val="000000" w:themeColor="text1"/>
                          <w:sz w:val="22"/>
                        </w:rPr>
                        <w:t xml:space="preserve">第１号）を実施する日の前日から起算して１０日前までに提出する。　　　　　</w:t>
                      </w:r>
                      <w:r w:rsidRPr="00960FF3">
                        <w:rPr>
                          <w:rFonts w:ascii="ＭＳ 明朝" w:eastAsia="ＭＳ 明朝" w:hAnsi="ＭＳ 明朝" w:cs="ＭＳ 明朝" w:hint="eastAsia"/>
                          <w:color w:val="000000" w:themeColor="text1"/>
                          <w:sz w:val="22"/>
                        </w:rPr>
                        <w:t>＜送付先＞環境整備を実施する駅により、以下のとおり。</w:t>
                      </w:r>
                    </w:p>
                    <w:p w14:paraId="5F5AA5BF" w14:textId="77777777" w:rsidR="007F4F97" w:rsidRPr="00960FF3" w:rsidRDefault="007F4F97" w:rsidP="00D0767B">
                      <w:pPr>
                        <w:spacing w:line="260" w:lineRule="exact"/>
                        <w:ind w:leftChars="50" w:left="215" w:hangingChars="50" w:hanging="110"/>
                        <w:jc w:val="left"/>
                        <w:rPr>
                          <w:rFonts w:ascii="ＭＳ 明朝" w:eastAsia="ＭＳ 明朝" w:hAnsi="ＭＳ 明朝" w:cs="ＭＳ 明朝"/>
                          <w:color w:val="000000" w:themeColor="text1"/>
                          <w:sz w:val="22"/>
                        </w:rPr>
                      </w:pPr>
                      <w:r w:rsidRPr="00960FF3">
                        <w:rPr>
                          <w:rFonts w:ascii="ＭＳ 明朝" w:eastAsia="ＭＳ 明朝" w:hAnsi="ＭＳ 明朝" w:cs="ＭＳ 明朝" w:hint="eastAsia"/>
                          <w:color w:val="000000" w:themeColor="text1"/>
                          <w:sz w:val="22"/>
                        </w:rPr>
                        <w:t>【青森駅～西平内駅での実施】青い森鉄道㈱青森駅</w:t>
                      </w:r>
                    </w:p>
                    <w:p w14:paraId="339566A1" w14:textId="78411970" w:rsidR="007F4F97" w:rsidRPr="00960FF3" w:rsidRDefault="007F4F97" w:rsidP="00D0767B">
                      <w:pPr>
                        <w:spacing w:line="260" w:lineRule="exact"/>
                        <w:ind w:left="220" w:hangingChars="100" w:hanging="220"/>
                        <w:jc w:val="left"/>
                        <w:rPr>
                          <w:rFonts w:ascii="ＭＳ 明朝" w:eastAsia="ＭＳ 明朝" w:hAnsi="ＭＳ 明朝" w:cs="ＭＳ 明朝"/>
                          <w:color w:val="000000" w:themeColor="text1"/>
                          <w:sz w:val="22"/>
                        </w:rPr>
                      </w:pPr>
                      <w:r w:rsidRPr="00960FF3">
                        <w:rPr>
                          <w:rFonts w:ascii="ＭＳ 明朝" w:eastAsia="ＭＳ 明朝" w:hAnsi="ＭＳ 明朝" w:cs="ＭＳ 明朝" w:hint="eastAsia"/>
                          <w:color w:val="000000" w:themeColor="text1"/>
                          <w:sz w:val="22"/>
                        </w:rPr>
                        <w:t xml:space="preserve">　</w:t>
                      </w:r>
                      <w:r w:rsidR="00D0767B" w:rsidRPr="00960FF3">
                        <w:rPr>
                          <w:rFonts w:ascii="ＭＳ 明朝" w:eastAsia="ＭＳ 明朝" w:hAnsi="ＭＳ 明朝" w:cs="ＭＳ 明朝" w:hint="eastAsia"/>
                          <w:color w:val="000000" w:themeColor="text1"/>
                          <w:sz w:val="22"/>
                        </w:rPr>
                        <w:t xml:space="preserve"> </w:t>
                      </w:r>
                      <w:r w:rsidRPr="00960FF3">
                        <w:rPr>
                          <w:rFonts w:ascii="ＭＳ 明朝" w:eastAsia="ＭＳ 明朝" w:hAnsi="ＭＳ 明朝" w:cs="ＭＳ 明朝" w:hint="eastAsia"/>
                          <w:color w:val="000000" w:themeColor="text1"/>
                          <w:sz w:val="22"/>
                        </w:rPr>
                        <w:t>〒038-0012 青森市柳川一丁目1-1</w:t>
                      </w:r>
                      <w:r w:rsidR="00D0767B" w:rsidRPr="00960FF3">
                        <w:rPr>
                          <w:rFonts w:ascii="ＭＳ 明朝" w:eastAsia="ＭＳ 明朝" w:hAnsi="ＭＳ 明朝" w:cs="ＭＳ 明朝" w:hint="eastAsia"/>
                          <w:color w:val="000000" w:themeColor="text1"/>
                          <w:sz w:val="22"/>
                        </w:rPr>
                        <w:t xml:space="preserve"> </w:t>
                      </w:r>
                      <w:r w:rsidRPr="00960FF3">
                        <w:rPr>
                          <w:rFonts w:ascii="ＭＳ 明朝" w:eastAsia="ＭＳ 明朝" w:hAnsi="ＭＳ 明朝" w:cs="ＭＳ 明朝" w:hint="eastAsia"/>
                          <w:color w:val="000000" w:themeColor="text1"/>
                          <w:sz w:val="22"/>
                        </w:rPr>
                        <w:t>TEL:017-735-2250 FAX:017-735-2251</w:t>
                      </w:r>
                    </w:p>
                    <w:p w14:paraId="058F0AF4" w14:textId="77777777" w:rsidR="007F4F97" w:rsidRPr="00960FF3" w:rsidRDefault="007F4F97" w:rsidP="00D0767B">
                      <w:pPr>
                        <w:spacing w:line="260" w:lineRule="exact"/>
                        <w:ind w:leftChars="50" w:left="215" w:hangingChars="50" w:hanging="110"/>
                        <w:jc w:val="left"/>
                        <w:rPr>
                          <w:rFonts w:ascii="ＭＳ 明朝" w:eastAsia="ＭＳ 明朝" w:hAnsi="ＭＳ 明朝" w:cs="ＭＳ 明朝"/>
                          <w:color w:val="000000" w:themeColor="text1"/>
                          <w:sz w:val="22"/>
                        </w:rPr>
                      </w:pPr>
                      <w:r w:rsidRPr="00960FF3">
                        <w:rPr>
                          <w:rFonts w:ascii="ＭＳ 明朝" w:eastAsia="ＭＳ 明朝" w:hAnsi="ＭＳ 明朝" w:cs="ＭＳ 明朝" w:hint="eastAsia"/>
                          <w:color w:val="000000" w:themeColor="text1"/>
                          <w:sz w:val="22"/>
                        </w:rPr>
                        <w:t>【小湊駅～千曳駅での実施】青い森鉄道㈱野辺地駅</w:t>
                      </w:r>
                    </w:p>
                    <w:p w14:paraId="5BA3EBA9" w14:textId="5FE5906B" w:rsidR="007F4F97" w:rsidRPr="00960FF3" w:rsidRDefault="007F4F97" w:rsidP="00D0767B">
                      <w:pPr>
                        <w:spacing w:line="260" w:lineRule="exact"/>
                        <w:ind w:left="220" w:hangingChars="100" w:hanging="220"/>
                        <w:jc w:val="left"/>
                        <w:rPr>
                          <w:rFonts w:ascii="ＭＳ 明朝" w:eastAsia="ＭＳ 明朝" w:hAnsi="ＭＳ 明朝" w:cs="ＭＳ 明朝"/>
                          <w:color w:val="000000" w:themeColor="text1"/>
                          <w:sz w:val="22"/>
                        </w:rPr>
                      </w:pPr>
                      <w:r w:rsidRPr="00960FF3">
                        <w:rPr>
                          <w:rFonts w:ascii="ＭＳ 明朝" w:eastAsia="ＭＳ 明朝" w:hAnsi="ＭＳ 明朝" w:cs="ＭＳ 明朝" w:hint="eastAsia"/>
                          <w:color w:val="000000" w:themeColor="text1"/>
                          <w:sz w:val="22"/>
                        </w:rPr>
                        <w:t xml:space="preserve">　</w:t>
                      </w:r>
                      <w:r w:rsidR="00D0767B" w:rsidRPr="00960FF3">
                        <w:rPr>
                          <w:rFonts w:ascii="ＭＳ 明朝" w:eastAsia="ＭＳ 明朝" w:hAnsi="ＭＳ 明朝" w:cs="ＭＳ 明朝" w:hint="eastAsia"/>
                          <w:color w:val="000000" w:themeColor="text1"/>
                          <w:sz w:val="22"/>
                        </w:rPr>
                        <w:t xml:space="preserve"> </w:t>
                      </w:r>
                      <w:r w:rsidRPr="00960FF3">
                        <w:rPr>
                          <w:rFonts w:ascii="ＭＳ 明朝" w:eastAsia="ＭＳ 明朝" w:hAnsi="ＭＳ 明朝" w:cs="ＭＳ 明朝" w:hint="eastAsia"/>
                          <w:color w:val="000000" w:themeColor="text1"/>
                          <w:sz w:val="22"/>
                        </w:rPr>
                        <w:t>〒039-3154 野辺地町上小中野49-2</w:t>
                      </w:r>
                      <w:r w:rsidR="00D0767B" w:rsidRPr="00960FF3">
                        <w:rPr>
                          <w:rFonts w:ascii="ＭＳ 明朝" w:eastAsia="ＭＳ 明朝" w:hAnsi="ＭＳ 明朝" w:cs="ＭＳ 明朝" w:hint="eastAsia"/>
                          <w:color w:val="000000" w:themeColor="text1"/>
                          <w:sz w:val="22"/>
                        </w:rPr>
                        <w:t xml:space="preserve"> </w:t>
                      </w:r>
                      <w:r w:rsidRPr="00960FF3">
                        <w:rPr>
                          <w:rFonts w:ascii="ＭＳ 明朝" w:eastAsia="ＭＳ 明朝" w:hAnsi="ＭＳ 明朝" w:cs="ＭＳ 明朝" w:hint="eastAsia"/>
                          <w:color w:val="000000" w:themeColor="text1"/>
                          <w:sz w:val="22"/>
                        </w:rPr>
                        <w:t>TEL:0175-64-3266 FAX:0175-64-2168</w:t>
                      </w:r>
                    </w:p>
                    <w:p w14:paraId="3A949500" w14:textId="77777777" w:rsidR="007F4F97" w:rsidRPr="00960FF3" w:rsidRDefault="007F4F97" w:rsidP="00D0767B">
                      <w:pPr>
                        <w:spacing w:line="260" w:lineRule="exact"/>
                        <w:ind w:leftChars="50" w:left="215" w:hangingChars="50" w:hanging="110"/>
                        <w:jc w:val="left"/>
                        <w:rPr>
                          <w:rFonts w:ascii="ＭＳ 明朝" w:eastAsia="ＭＳ 明朝" w:hAnsi="ＭＳ 明朝" w:cs="ＭＳ 明朝"/>
                          <w:color w:val="000000" w:themeColor="text1"/>
                          <w:sz w:val="22"/>
                        </w:rPr>
                      </w:pPr>
                      <w:r w:rsidRPr="00960FF3">
                        <w:rPr>
                          <w:rFonts w:ascii="ＭＳ 明朝" w:eastAsia="ＭＳ 明朝" w:hAnsi="ＭＳ 明朝" w:cs="ＭＳ 明朝" w:hint="eastAsia"/>
                          <w:color w:val="000000" w:themeColor="text1"/>
                          <w:sz w:val="22"/>
                        </w:rPr>
                        <w:t>【乙供駅～下田駅での実施】青い森鉄道㈱三沢駅</w:t>
                      </w:r>
                    </w:p>
                    <w:p w14:paraId="7124FC56" w14:textId="7F9F436A" w:rsidR="007F4F97" w:rsidRPr="00960FF3" w:rsidRDefault="007F4F97" w:rsidP="00D0767B">
                      <w:pPr>
                        <w:spacing w:line="260" w:lineRule="exact"/>
                        <w:ind w:left="220" w:hangingChars="100" w:hanging="220"/>
                        <w:jc w:val="left"/>
                        <w:rPr>
                          <w:rFonts w:ascii="ＭＳ 明朝" w:eastAsia="ＭＳ 明朝" w:hAnsi="ＭＳ 明朝" w:cs="ＭＳ 明朝"/>
                          <w:color w:val="000000" w:themeColor="text1"/>
                          <w:sz w:val="22"/>
                        </w:rPr>
                      </w:pPr>
                      <w:r w:rsidRPr="00960FF3">
                        <w:rPr>
                          <w:rFonts w:ascii="ＭＳ 明朝" w:eastAsia="ＭＳ 明朝" w:hAnsi="ＭＳ 明朝" w:cs="ＭＳ 明朝" w:hint="eastAsia"/>
                          <w:color w:val="000000" w:themeColor="text1"/>
                          <w:sz w:val="22"/>
                        </w:rPr>
                        <w:t xml:space="preserve">　</w:t>
                      </w:r>
                      <w:r w:rsidR="00D0767B" w:rsidRPr="00960FF3">
                        <w:rPr>
                          <w:rFonts w:ascii="ＭＳ 明朝" w:eastAsia="ＭＳ 明朝" w:hAnsi="ＭＳ 明朝" w:cs="ＭＳ 明朝" w:hint="eastAsia"/>
                          <w:color w:val="000000" w:themeColor="text1"/>
                          <w:sz w:val="22"/>
                        </w:rPr>
                        <w:t xml:space="preserve"> </w:t>
                      </w:r>
                      <w:r w:rsidRPr="00960FF3">
                        <w:rPr>
                          <w:rFonts w:ascii="ＭＳ 明朝" w:eastAsia="ＭＳ 明朝" w:hAnsi="ＭＳ 明朝" w:cs="ＭＳ 明朝" w:hint="eastAsia"/>
                          <w:color w:val="000000" w:themeColor="text1"/>
                          <w:sz w:val="22"/>
                        </w:rPr>
                        <w:t>〒033-0051 三沢市犬落瀬古間木51-7</w:t>
                      </w:r>
                      <w:r w:rsidR="00D0767B" w:rsidRPr="00960FF3">
                        <w:rPr>
                          <w:rFonts w:ascii="ＭＳ 明朝" w:eastAsia="ＭＳ 明朝" w:hAnsi="ＭＳ 明朝" w:cs="ＭＳ 明朝" w:hint="eastAsia"/>
                          <w:color w:val="000000" w:themeColor="text1"/>
                          <w:sz w:val="22"/>
                        </w:rPr>
                        <w:t xml:space="preserve"> </w:t>
                      </w:r>
                      <w:r w:rsidRPr="00960FF3">
                        <w:rPr>
                          <w:rFonts w:ascii="ＭＳ 明朝" w:eastAsia="ＭＳ 明朝" w:hAnsi="ＭＳ 明朝" w:cs="ＭＳ 明朝" w:hint="eastAsia"/>
                          <w:color w:val="000000" w:themeColor="text1"/>
                          <w:sz w:val="22"/>
                        </w:rPr>
                        <w:t>TEL:017</w:t>
                      </w:r>
                      <w:r w:rsidR="004C0080" w:rsidRPr="00960FF3">
                        <w:rPr>
                          <w:rFonts w:ascii="ＭＳ 明朝" w:eastAsia="ＭＳ 明朝" w:hAnsi="ＭＳ 明朝" w:cs="ＭＳ 明朝"/>
                          <w:color w:val="000000" w:themeColor="text1"/>
                          <w:sz w:val="22"/>
                        </w:rPr>
                        <w:t>6</w:t>
                      </w:r>
                      <w:r w:rsidRPr="00960FF3">
                        <w:rPr>
                          <w:rFonts w:ascii="ＭＳ 明朝" w:eastAsia="ＭＳ 明朝" w:hAnsi="ＭＳ 明朝" w:cs="ＭＳ 明朝" w:hint="eastAsia"/>
                          <w:color w:val="000000" w:themeColor="text1"/>
                          <w:sz w:val="22"/>
                        </w:rPr>
                        <w:t>-</w:t>
                      </w:r>
                      <w:r w:rsidR="004C0080" w:rsidRPr="00960FF3">
                        <w:rPr>
                          <w:rFonts w:ascii="ＭＳ 明朝" w:eastAsia="ＭＳ 明朝" w:hAnsi="ＭＳ 明朝" w:cs="ＭＳ 明朝"/>
                          <w:color w:val="000000" w:themeColor="text1"/>
                          <w:sz w:val="22"/>
                        </w:rPr>
                        <w:t>53</w:t>
                      </w:r>
                      <w:r w:rsidRPr="00960FF3">
                        <w:rPr>
                          <w:rFonts w:ascii="ＭＳ 明朝" w:eastAsia="ＭＳ 明朝" w:hAnsi="ＭＳ 明朝" w:cs="ＭＳ 明朝" w:hint="eastAsia"/>
                          <w:color w:val="000000" w:themeColor="text1"/>
                          <w:sz w:val="22"/>
                        </w:rPr>
                        <w:t>-</w:t>
                      </w:r>
                      <w:r w:rsidR="004C0080" w:rsidRPr="00960FF3">
                        <w:rPr>
                          <w:rFonts w:ascii="ＭＳ 明朝" w:eastAsia="ＭＳ 明朝" w:hAnsi="ＭＳ 明朝" w:cs="ＭＳ 明朝"/>
                          <w:color w:val="000000" w:themeColor="text1"/>
                          <w:sz w:val="22"/>
                        </w:rPr>
                        <w:t>2710</w:t>
                      </w:r>
                      <w:r w:rsidRPr="00960FF3">
                        <w:rPr>
                          <w:rFonts w:ascii="ＭＳ 明朝" w:eastAsia="ＭＳ 明朝" w:hAnsi="ＭＳ 明朝" w:cs="ＭＳ 明朝" w:hint="eastAsia"/>
                          <w:color w:val="000000" w:themeColor="text1"/>
                          <w:sz w:val="22"/>
                        </w:rPr>
                        <w:t xml:space="preserve"> FAX:017</w:t>
                      </w:r>
                      <w:r w:rsidR="000B68CA" w:rsidRPr="00960FF3">
                        <w:rPr>
                          <w:rFonts w:ascii="ＭＳ 明朝" w:eastAsia="ＭＳ 明朝" w:hAnsi="ＭＳ 明朝" w:cs="ＭＳ 明朝"/>
                          <w:color w:val="000000" w:themeColor="text1"/>
                          <w:sz w:val="22"/>
                        </w:rPr>
                        <w:t>6</w:t>
                      </w:r>
                      <w:r w:rsidRPr="00960FF3">
                        <w:rPr>
                          <w:rFonts w:ascii="ＭＳ 明朝" w:eastAsia="ＭＳ 明朝" w:hAnsi="ＭＳ 明朝" w:cs="ＭＳ 明朝" w:hint="eastAsia"/>
                          <w:color w:val="000000" w:themeColor="text1"/>
                          <w:sz w:val="22"/>
                        </w:rPr>
                        <w:t>-</w:t>
                      </w:r>
                      <w:r w:rsidR="000B68CA" w:rsidRPr="00960FF3">
                        <w:rPr>
                          <w:rFonts w:ascii="ＭＳ 明朝" w:eastAsia="ＭＳ 明朝" w:hAnsi="ＭＳ 明朝" w:cs="ＭＳ 明朝"/>
                          <w:color w:val="000000" w:themeColor="text1"/>
                          <w:sz w:val="22"/>
                        </w:rPr>
                        <w:t>52</w:t>
                      </w:r>
                      <w:r w:rsidRPr="00960FF3">
                        <w:rPr>
                          <w:rFonts w:ascii="ＭＳ 明朝" w:eastAsia="ＭＳ 明朝" w:hAnsi="ＭＳ 明朝" w:cs="ＭＳ 明朝" w:hint="eastAsia"/>
                          <w:color w:val="000000" w:themeColor="text1"/>
                          <w:sz w:val="22"/>
                        </w:rPr>
                        <w:t>-</w:t>
                      </w:r>
                      <w:r w:rsidR="000B68CA" w:rsidRPr="00960FF3">
                        <w:rPr>
                          <w:rFonts w:ascii="ＭＳ 明朝" w:eastAsia="ＭＳ 明朝" w:hAnsi="ＭＳ 明朝" w:cs="ＭＳ 明朝"/>
                          <w:color w:val="000000" w:themeColor="text1"/>
                          <w:sz w:val="22"/>
                        </w:rPr>
                        <w:t>9082</w:t>
                      </w:r>
                    </w:p>
                    <w:p w14:paraId="32F15931" w14:textId="77777777" w:rsidR="007F4F97" w:rsidRPr="00960FF3" w:rsidRDefault="007F4F97" w:rsidP="00D0767B">
                      <w:pPr>
                        <w:spacing w:line="260" w:lineRule="exact"/>
                        <w:ind w:leftChars="50" w:left="215" w:hangingChars="50" w:hanging="110"/>
                        <w:jc w:val="left"/>
                        <w:rPr>
                          <w:rFonts w:ascii="ＭＳ 明朝" w:eastAsia="ＭＳ 明朝" w:hAnsi="ＭＳ 明朝" w:cs="ＭＳ 明朝"/>
                          <w:color w:val="000000" w:themeColor="text1"/>
                          <w:sz w:val="22"/>
                        </w:rPr>
                      </w:pPr>
                      <w:r w:rsidRPr="00960FF3">
                        <w:rPr>
                          <w:rFonts w:ascii="ＭＳ 明朝" w:eastAsia="ＭＳ 明朝" w:hAnsi="ＭＳ 明朝" w:cs="ＭＳ 明朝" w:hint="eastAsia"/>
                          <w:color w:val="000000" w:themeColor="text1"/>
                          <w:sz w:val="22"/>
                        </w:rPr>
                        <w:t>【陸奥市川駅～目時駅での実施】青い森鉄道㈱八戸駅</w:t>
                      </w:r>
                    </w:p>
                    <w:p w14:paraId="6FF780A5" w14:textId="77777777" w:rsidR="007F4F97" w:rsidRPr="00D0767B" w:rsidRDefault="007F4F97" w:rsidP="00D0767B">
                      <w:pPr>
                        <w:spacing w:line="260" w:lineRule="exact"/>
                        <w:ind w:left="210" w:firstLineChars="50" w:firstLine="110"/>
                        <w:jc w:val="left"/>
                        <w:rPr>
                          <w:rFonts w:ascii="ＭＳ 明朝" w:eastAsia="ＭＳ 明朝" w:hAnsi="ＭＳ 明朝" w:cs="ＭＳ 明朝"/>
                          <w:color w:val="000000" w:themeColor="text1"/>
                          <w:sz w:val="22"/>
                        </w:rPr>
                      </w:pPr>
                      <w:r w:rsidRPr="00960FF3">
                        <w:rPr>
                          <w:rFonts w:ascii="ＭＳ 明朝" w:eastAsia="ＭＳ 明朝" w:hAnsi="ＭＳ 明朝" w:cs="ＭＳ 明朝" w:hint="eastAsia"/>
                          <w:color w:val="000000" w:themeColor="text1"/>
                          <w:sz w:val="22"/>
                        </w:rPr>
                        <w:t>〒039-1101 八戸市尻内町館田2-2　TEL:0178-27-3130 FAX:0178-27-6353</w:t>
                      </w:r>
                    </w:p>
                    <w:p w14:paraId="050F1D9A" w14:textId="2FE42837" w:rsidR="007F4F97" w:rsidRPr="0010490E" w:rsidRDefault="00D0767B" w:rsidP="00D0767B">
                      <w:pPr>
                        <w:spacing w:line="260" w:lineRule="exact"/>
                        <w:ind w:left="220" w:hangingChars="100" w:hanging="220"/>
                        <w:jc w:val="left"/>
                        <w:rPr>
                          <w:rFonts w:ascii="ＭＳ 明朝" w:eastAsia="ＭＳ 明朝" w:hAnsi="ＭＳ 明朝" w:cs="ＭＳ 明朝"/>
                          <w:color w:val="000000" w:themeColor="text1"/>
                          <w:sz w:val="22"/>
                        </w:rPr>
                      </w:pPr>
                      <w:r w:rsidRPr="0010490E">
                        <w:rPr>
                          <w:rFonts w:ascii="ＭＳ 明朝" w:eastAsia="ＭＳ 明朝" w:hAnsi="ＭＳ 明朝" w:cs="ＭＳ 明朝" w:hint="eastAsia"/>
                          <w:color w:val="000000" w:themeColor="text1"/>
                          <w:sz w:val="22"/>
                        </w:rPr>
                        <w:t>・</w:t>
                      </w:r>
                      <w:r w:rsidR="007F4F97" w:rsidRPr="0010490E">
                        <w:rPr>
                          <w:rFonts w:ascii="ＭＳ 明朝" w:eastAsia="ＭＳ 明朝" w:hAnsi="ＭＳ 明朝" w:cs="ＭＳ 明朝" w:hint="eastAsia"/>
                          <w:color w:val="000000" w:themeColor="text1"/>
                          <w:sz w:val="22"/>
                        </w:rPr>
                        <w:t>押印不要。FAX送信可。</w:t>
                      </w:r>
                    </w:p>
                    <w:p w14:paraId="2711EE34" w14:textId="0B7CA3FF" w:rsidR="00F00582" w:rsidRPr="0010490E" w:rsidRDefault="0010490E" w:rsidP="00D0767B">
                      <w:pPr>
                        <w:spacing w:line="260" w:lineRule="exact"/>
                        <w:ind w:left="220" w:hangingChars="100" w:hanging="220"/>
                        <w:jc w:val="left"/>
                        <w:rPr>
                          <w:rFonts w:ascii="ＭＳ 明朝" w:eastAsia="ＭＳ 明朝" w:hAnsi="ＭＳ 明朝"/>
                          <w:color w:val="000000" w:themeColor="text1"/>
                          <w:sz w:val="22"/>
                        </w:rPr>
                      </w:pPr>
                      <w:r w:rsidRPr="0010490E">
                        <w:rPr>
                          <w:rFonts w:ascii="ＭＳ 明朝" w:eastAsia="ＭＳ 明朝" w:hAnsi="ＭＳ 明朝" w:cs="ＭＳ 明朝" w:hint="eastAsia"/>
                          <w:color w:val="000000" w:themeColor="text1"/>
                          <w:sz w:val="22"/>
                        </w:rPr>
                        <w:t>・</w:t>
                      </w:r>
                      <w:r w:rsidR="007F4F97" w:rsidRPr="0010490E">
                        <w:rPr>
                          <w:rFonts w:ascii="ＭＳ 明朝" w:eastAsia="ＭＳ 明朝" w:hAnsi="ＭＳ 明朝" w:cs="ＭＳ 明朝" w:hint="eastAsia"/>
                          <w:color w:val="000000" w:themeColor="text1"/>
                          <w:sz w:val="22"/>
                        </w:rPr>
                        <w:t>助成金の申請を希望する場合は、団体の定款（規約）</w:t>
                      </w:r>
                      <w:r w:rsidR="002440A8">
                        <w:rPr>
                          <w:rFonts w:ascii="ＭＳ 明朝" w:eastAsia="ＭＳ 明朝" w:hAnsi="ＭＳ 明朝" w:cs="ＭＳ 明朝" w:hint="eastAsia"/>
                          <w:color w:val="000000" w:themeColor="text1"/>
                          <w:sz w:val="22"/>
                        </w:rPr>
                        <w:t>又</w:t>
                      </w:r>
                      <w:r w:rsidR="007F4F97" w:rsidRPr="0010490E">
                        <w:rPr>
                          <w:rFonts w:ascii="ＭＳ 明朝" w:eastAsia="ＭＳ 明朝" w:hAnsi="ＭＳ 明朝" w:cs="ＭＳ 明朝" w:hint="eastAsia"/>
                          <w:color w:val="000000" w:themeColor="text1"/>
                          <w:sz w:val="22"/>
                        </w:rPr>
                        <w:t>は参加予定者名簿を添付すること。</w:t>
                      </w:r>
                    </w:p>
                  </w:txbxContent>
                </v:textbox>
              </v:roundrect>
            </w:pict>
          </mc:Fallback>
        </mc:AlternateContent>
      </w:r>
    </w:p>
    <w:p w14:paraId="7BE5E559" w14:textId="0C41FE70" w:rsidR="004458EE" w:rsidRPr="004458EE" w:rsidRDefault="004458EE" w:rsidP="004458EE"/>
    <w:p w14:paraId="3653A3C2" w14:textId="3AB5BE2E" w:rsidR="004458EE" w:rsidRPr="004458EE" w:rsidRDefault="004458EE" w:rsidP="004458EE"/>
    <w:p w14:paraId="37BF3C31" w14:textId="694DCE97" w:rsidR="004458EE" w:rsidRPr="004458EE" w:rsidRDefault="00D0767B" w:rsidP="004458EE">
      <w:r>
        <w:rPr>
          <w:noProof/>
        </w:rPr>
        <mc:AlternateContent>
          <mc:Choice Requires="wps">
            <w:drawing>
              <wp:anchor distT="0" distB="0" distL="114300" distR="114300" simplePos="0" relativeHeight="251679744" behindDoc="0" locked="0" layoutInCell="1" allowOverlap="1" wp14:anchorId="473C9BA3" wp14:editId="2D19B9F9">
                <wp:simplePos x="0" y="0"/>
                <wp:positionH relativeFrom="column">
                  <wp:posOffset>-367982</wp:posOffset>
                </wp:positionH>
                <wp:positionV relativeFrom="paragraph">
                  <wp:posOffset>184467</wp:posOffset>
                </wp:positionV>
                <wp:extent cx="2880000" cy="1327785"/>
                <wp:effectExtent l="0" t="5080" r="0" b="0"/>
                <wp:wrapNone/>
                <wp:docPr id="1" name="矢印: 山形 1"/>
                <wp:cNvGraphicFramePr/>
                <a:graphic xmlns:a="http://schemas.openxmlformats.org/drawingml/2006/main">
                  <a:graphicData uri="http://schemas.microsoft.com/office/word/2010/wordprocessingShape">
                    <wps:wsp>
                      <wps:cNvSpPr/>
                      <wps:spPr>
                        <a:xfrm rot="5400000">
                          <a:off x="0" y="0"/>
                          <a:ext cx="2880000" cy="1327785"/>
                        </a:xfrm>
                        <a:prstGeom prst="chevron">
                          <a:avLst>
                            <a:gd name="adj" fmla="val 3026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473ECD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1" o:spid="_x0000_s1026" type="#_x0000_t55" style="position:absolute;left:0;text-align:left;margin-left:-28.95pt;margin-top:14.5pt;width:226.75pt;height:104.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" adj="18587" fillcolor="#4f81bd [3204]" stroked="f" strokeweight="2pt"/>
            </w:pict>
          </mc:Fallback>
        </mc:AlternateContent>
      </w:r>
    </w:p>
    <w:p w14:paraId="27E8BD20" w14:textId="4F864CDB" w:rsidR="004458EE" w:rsidRPr="004458EE" w:rsidRDefault="007F4F97" w:rsidP="004458EE">
      <w:r>
        <w:rPr>
          <w:noProof/>
        </w:rPr>
        <mc:AlternateContent>
          <mc:Choice Requires="wps">
            <w:drawing>
              <wp:anchor distT="0" distB="0" distL="114300" distR="114300" simplePos="0" relativeHeight="251680768" behindDoc="0" locked="0" layoutInCell="1" allowOverlap="1" wp14:anchorId="2A0E311B" wp14:editId="71A36858">
                <wp:simplePos x="0" y="0"/>
                <wp:positionH relativeFrom="column">
                  <wp:posOffset>341630</wp:posOffset>
                </wp:positionH>
                <wp:positionV relativeFrom="paragraph">
                  <wp:posOffset>635</wp:posOffset>
                </wp:positionV>
                <wp:extent cx="1472541" cy="1143000"/>
                <wp:effectExtent l="0" t="0" r="13970" b="0"/>
                <wp:wrapNone/>
                <wp:docPr id="3" name="テキスト ボックス 3"/>
                <wp:cNvGraphicFramePr/>
                <a:graphic xmlns:a="http://schemas.openxmlformats.org/drawingml/2006/main">
                  <a:graphicData uri="http://schemas.microsoft.com/office/word/2010/wordprocessingShape">
                    <wps:wsp>
                      <wps:cNvSpPr txBox="1"/>
                      <wps:spPr>
                        <a:xfrm>
                          <a:off x="0" y="0"/>
                          <a:ext cx="1472541" cy="1143000"/>
                        </a:xfrm>
                        <a:prstGeom prst="rect">
                          <a:avLst/>
                        </a:prstGeom>
                        <a:noFill/>
                        <a:ln w="6350">
                          <a:noFill/>
                        </a:ln>
                      </wps:spPr>
                      <wps:txbx>
                        <w:txbxContent>
                          <w:p w14:paraId="7FE623FE" w14:textId="083BA9E8" w:rsidR="004458EE" w:rsidRPr="004458EE" w:rsidRDefault="004458EE" w:rsidP="004458EE">
                            <w:pPr>
                              <w:spacing w:line="400" w:lineRule="exact"/>
                              <w:jc w:val="center"/>
                              <w:rPr>
                                <w:rFonts w:asciiTheme="majorEastAsia" w:eastAsiaTheme="majorEastAsia" w:hAnsiTheme="majorEastAsia"/>
                                <w:color w:val="FFFFFF" w:themeColor="background1"/>
                                <w:sz w:val="32"/>
                                <w:szCs w:val="32"/>
                              </w:rPr>
                            </w:pPr>
                            <w:r w:rsidRPr="004458EE">
                              <w:rPr>
                                <w:rFonts w:asciiTheme="majorEastAsia" w:eastAsiaTheme="majorEastAsia" w:hAnsiTheme="majorEastAsia" w:hint="eastAsia"/>
                                <w:color w:val="FFFFFF" w:themeColor="background1"/>
                                <w:sz w:val="32"/>
                                <w:szCs w:val="32"/>
                              </w:rPr>
                              <w:t>①事業計画書</w:t>
                            </w:r>
                          </w:p>
                          <w:p w14:paraId="73F1EF09" w14:textId="2ECCD5FD" w:rsidR="004458EE" w:rsidRPr="004458EE" w:rsidRDefault="004458EE" w:rsidP="004458EE">
                            <w:pPr>
                              <w:spacing w:line="400" w:lineRule="exact"/>
                              <w:jc w:val="center"/>
                              <w:rPr>
                                <w:rFonts w:asciiTheme="majorEastAsia" w:eastAsiaTheme="majorEastAsia" w:hAnsiTheme="majorEastAsia"/>
                                <w:color w:val="FFFFFF" w:themeColor="background1"/>
                                <w:sz w:val="32"/>
                                <w:szCs w:val="32"/>
                              </w:rPr>
                            </w:pPr>
                            <w:r w:rsidRPr="004458EE">
                              <w:rPr>
                                <w:rFonts w:asciiTheme="majorEastAsia" w:eastAsiaTheme="majorEastAsia" w:hAnsiTheme="majorEastAsia" w:hint="eastAsia"/>
                                <w:color w:val="FFFFFF" w:themeColor="background1"/>
                                <w:sz w:val="32"/>
                                <w:szCs w:val="32"/>
                              </w:rPr>
                              <w:t>の提出</w:t>
                            </w:r>
                            <w:r w:rsidR="00D0767B">
                              <w:rPr>
                                <w:rFonts w:asciiTheme="majorEastAsia" w:eastAsiaTheme="majorEastAsia" w:hAnsiTheme="majorEastAsia" w:hint="eastAsia"/>
                                <w:color w:val="FFFFFF" w:themeColor="background1"/>
                                <w:sz w:val="32"/>
                                <w:szCs w:val="32"/>
                              </w:rPr>
                              <w:t xml:space="preserve"> </w:t>
                            </w:r>
                            <w:r w:rsidR="00D0767B">
                              <w:rPr>
                                <w:rFonts w:asciiTheme="majorEastAsia" w:eastAsiaTheme="majorEastAsia" w:hAnsiTheme="majorEastAsia"/>
                                <w:color w:val="FFFFFF" w:themeColor="background1"/>
                                <w:sz w:val="32"/>
                                <w:szCs w:val="32"/>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A0E311B" id="_x0000_t202" coordsize="21600,21600" o:spt="202" path="m,l,21600r21600,l21600,xe">
                <v:stroke joinstyle="miter"/>
                <v:path gradientshapeok="t" o:connecttype="rect"/>
              </v:shapetype>
              <v:shape id="テキスト ボックス 3" o:spid="_x0000_s1030" type="#_x0000_t202" style="position:absolute;left:0;text-align:left;margin-left:26.9pt;margin-top:.05pt;width:115.95pt;height:90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" filled="f" stroked="f" strokeweight=".5pt">
                <v:textbox inset="0,0,0,0">
                  <w:txbxContent>
                    <w:p w14:paraId="7FE623FE" w14:textId="083BA9E8" w:rsidR="004458EE" w:rsidRPr="004458EE" w:rsidRDefault="004458EE" w:rsidP="004458EE">
                      <w:pPr>
                        <w:spacing w:line="400" w:lineRule="exact"/>
                        <w:jc w:val="center"/>
                        <w:rPr>
                          <w:rFonts w:asciiTheme="majorEastAsia" w:eastAsiaTheme="majorEastAsia" w:hAnsiTheme="majorEastAsia"/>
                          <w:color w:val="FFFFFF" w:themeColor="background1"/>
                          <w:sz w:val="32"/>
                          <w:szCs w:val="32"/>
                        </w:rPr>
                      </w:pPr>
                      <w:r w:rsidRPr="004458EE">
                        <w:rPr>
                          <w:rFonts w:asciiTheme="majorEastAsia" w:eastAsiaTheme="majorEastAsia" w:hAnsiTheme="majorEastAsia" w:hint="eastAsia"/>
                          <w:color w:val="FFFFFF" w:themeColor="background1"/>
                          <w:sz w:val="32"/>
                          <w:szCs w:val="32"/>
                        </w:rPr>
                        <w:t>①事業計画書</w:t>
                      </w:r>
                    </w:p>
                    <w:p w14:paraId="73F1EF09" w14:textId="2ECCD5FD" w:rsidR="004458EE" w:rsidRPr="004458EE" w:rsidRDefault="004458EE" w:rsidP="004458EE">
                      <w:pPr>
                        <w:spacing w:line="400" w:lineRule="exact"/>
                        <w:jc w:val="center"/>
                        <w:rPr>
                          <w:rFonts w:asciiTheme="majorEastAsia" w:eastAsiaTheme="majorEastAsia" w:hAnsiTheme="majorEastAsia" w:hint="eastAsia"/>
                          <w:color w:val="FFFFFF" w:themeColor="background1"/>
                          <w:sz w:val="32"/>
                          <w:szCs w:val="32"/>
                        </w:rPr>
                      </w:pPr>
                      <w:proofErr w:type="gramStart"/>
                      <w:r w:rsidRPr="004458EE">
                        <w:rPr>
                          <w:rFonts w:asciiTheme="majorEastAsia" w:eastAsiaTheme="majorEastAsia" w:hAnsiTheme="majorEastAsia" w:hint="eastAsia"/>
                          <w:color w:val="FFFFFF" w:themeColor="background1"/>
                          <w:sz w:val="32"/>
                          <w:szCs w:val="32"/>
                        </w:rPr>
                        <w:t>の提</w:t>
                      </w:r>
                      <w:proofErr w:type="gramEnd"/>
                      <w:r w:rsidRPr="004458EE">
                        <w:rPr>
                          <w:rFonts w:asciiTheme="majorEastAsia" w:eastAsiaTheme="majorEastAsia" w:hAnsiTheme="majorEastAsia" w:hint="eastAsia"/>
                          <w:color w:val="FFFFFF" w:themeColor="background1"/>
                          <w:sz w:val="32"/>
                          <w:szCs w:val="32"/>
                        </w:rPr>
                        <w:t>出</w:t>
                      </w:r>
                      <w:r w:rsidR="00D0767B">
                        <w:rPr>
                          <w:rFonts w:asciiTheme="majorEastAsia" w:eastAsiaTheme="majorEastAsia" w:hAnsiTheme="majorEastAsia" w:hint="eastAsia"/>
                          <w:color w:val="FFFFFF" w:themeColor="background1"/>
                          <w:sz w:val="32"/>
                          <w:szCs w:val="32"/>
                        </w:rPr>
                        <w:t xml:space="preserve"> </w:t>
                      </w:r>
                      <w:r w:rsidR="00D0767B">
                        <w:rPr>
                          <w:rFonts w:asciiTheme="majorEastAsia" w:eastAsiaTheme="majorEastAsia" w:hAnsiTheme="majorEastAsia"/>
                          <w:color w:val="FFFFFF" w:themeColor="background1"/>
                          <w:sz w:val="32"/>
                          <w:szCs w:val="32"/>
                        </w:rPr>
                        <w:t xml:space="preserve"> </w:t>
                      </w:r>
                    </w:p>
                  </w:txbxContent>
                </v:textbox>
              </v:shape>
            </w:pict>
          </mc:Fallback>
        </mc:AlternateContent>
      </w:r>
    </w:p>
    <w:p w14:paraId="3782487C" w14:textId="1C239E28" w:rsidR="004458EE" w:rsidRPr="004458EE" w:rsidRDefault="004458EE" w:rsidP="004458EE"/>
    <w:p w14:paraId="1D772798" w14:textId="7F36BB7F" w:rsidR="004458EE" w:rsidRPr="004458EE" w:rsidRDefault="004458EE" w:rsidP="004458EE"/>
    <w:p w14:paraId="71C3E9B3" w14:textId="03E96DE5" w:rsidR="004458EE" w:rsidRPr="004458EE" w:rsidRDefault="004458EE" w:rsidP="004458EE"/>
    <w:p w14:paraId="2D299307" w14:textId="35BE5973" w:rsidR="004458EE" w:rsidRPr="004458EE" w:rsidRDefault="004458EE" w:rsidP="004458EE"/>
    <w:p w14:paraId="536EDAA9" w14:textId="2E27F3F2" w:rsidR="004458EE" w:rsidRPr="004458EE" w:rsidRDefault="004458EE" w:rsidP="004458EE"/>
    <w:p w14:paraId="23665DE8" w14:textId="561E8BD9" w:rsidR="004458EE" w:rsidRPr="004458EE" w:rsidRDefault="004458EE" w:rsidP="004458EE"/>
    <w:p w14:paraId="4D52C803" w14:textId="448453E6" w:rsidR="004458EE" w:rsidRPr="004458EE" w:rsidRDefault="00D0767B" w:rsidP="004458EE">
      <w:r>
        <w:rPr>
          <w:noProof/>
        </w:rPr>
        <mc:AlternateContent>
          <mc:Choice Requires="wps">
            <w:drawing>
              <wp:anchor distT="0" distB="0" distL="114300" distR="114300" simplePos="0" relativeHeight="251657216" behindDoc="0" locked="0" layoutInCell="1" allowOverlap="1" wp14:anchorId="4CEE814D" wp14:editId="1BF7A8FD">
                <wp:simplePos x="0" y="0"/>
                <wp:positionH relativeFrom="column">
                  <wp:posOffset>1773465</wp:posOffset>
                </wp:positionH>
                <wp:positionV relativeFrom="paragraph">
                  <wp:posOffset>44640</wp:posOffset>
                </wp:positionV>
                <wp:extent cx="5111750" cy="306000"/>
                <wp:effectExtent l="0" t="0" r="12700" b="18415"/>
                <wp:wrapNone/>
                <wp:docPr id="10" name="正方形/長方形 10"/>
                <wp:cNvGraphicFramePr/>
                <a:graphic xmlns:a="http://schemas.openxmlformats.org/drawingml/2006/main">
                  <a:graphicData uri="http://schemas.microsoft.com/office/word/2010/wordprocessingShape">
                    <wps:wsp>
                      <wps:cNvSpPr/>
                      <wps:spPr>
                        <a:xfrm>
                          <a:off x="0" y="0"/>
                          <a:ext cx="5111750" cy="3060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53AE2" w14:textId="071AAD1B" w:rsidR="002A7A04" w:rsidRPr="0010490E" w:rsidRDefault="002A7A04" w:rsidP="002A7A04">
                            <w:pPr>
                              <w:jc w:val="center"/>
                              <w:rPr>
                                <w:rFonts w:asciiTheme="majorEastAsia" w:eastAsiaTheme="majorEastAsia" w:hAnsiTheme="majorEastAsia"/>
                                <w:color w:val="FFFFFF" w:themeColor="background1"/>
                                <w:sz w:val="20"/>
                                <w:szCs w:val="20"/>
                              </w:rPr>
                            </w:pPr>
                            <w:r w:rsidRPr="0010490E">
                              <w:rPr>
                                <w:rFonts w:asciiTheme="majorEastAsia" w:eastAsiaTheme="majorEastAsia" w:hAnsiTheme="majorEastAsia" w:hint="eastAsia"/>
                                <w:color w:val="FFFFFF" w:themeColor="background1"/>
                                <w:sz w:val="20"/>
                                <w:szCs w:val="20"/>
                              </w:rPr>
                              <w:t>協議会から助成金申請を承認された場合は、</w:t>
                            </w:r>
                            <w:r w:rsidR="00253B9B" w:rsidRPr="0010490E">
                              <w:rPr>
                                <w:rFonts w:asciiTheme="majorEastAsia" w:eastAsiaTheme="majorEastAsia" w:hAnsiTheme="majorEastAsia" w:hint="eastAsia"/>
                                <w:color w:val="FFFFFF" w:themeColor="background1"/>
                                <w:sz w:val="20"/>
                                <w:szCs w:val="20"/>
                              </w:rPr>
                              <w:t>実施</w:t>
                            </w:r>
                            <w:r w:rsidRPr="0010490E">
                              <w:rPr>
                                <w:rFonts w:asciiTheme="majorEastAsia" w:eastAsiaTheme="majorEastAsia" w:hAnsiTheme="majorEastAsia" w:hint="eastAsia"/>
                                <w:color w:val="FFFFFF" w:themeColor="background1"/>
                                <w:sz w:val="20"/>
                                <w:szCs w:val="20"/>
                              </w:rPr>
                              <w:t>団体に口頭で</w:t>
                            </w:r>
                            <w:r w:rsidR="00EE4E7E" w:rsidRPr="0010490E">
                              <w:rPr>
                                <w:rFonts w:asciiTheme="majorEastAsia" w:eastAsiaTheme="majorEastAsia" w:hAnsiTheme="majorEastAsia" w:hint="eastAsia"/>
                                <w:color w:val="FFFFFF" w:themeColor="background1"/>
                                <w:sz w:val="20"/>
                                <w:szCs w:val="20"/>
                              </w:rPr>
                              <w:t>連絡</w:t>
                            </w:r>
                            <w:r w:rsidRPr="0010490E">
                              <w:rPr>
                                <w:rFonts w:asciiTheme="majorEastAsia" w:eastAsiaTheme="majorEastAsia" w:hAnsiTheme="majorEastAsia" w:hint="eastAsia"/>
                                <w:color w:val="FFFFFF" w:themeColor="background1"/>
                                <w:sz w:val="20"/>
                                <w:szCs w:val="20"/>
                              </w:rPr>
                              <w:t>あり。</w:t>
                            </w:r>
                            <w:r w:rsidR="00253B9B" w:rsidRPr="0010490E">
                              <w:rPr>
                                <w:rFonts w:asciiTheme="majorEastAsia" w:eastAsiaTheme="majorEastAsia" w:hAnsiTheme="majorEastAsia" w:hint="eastAsia"/>
                                <w:color w:val="FFFFFF" w:themeColor="background1"/>
                                <w:sz w:val="20"/>
                                <w:szCs w:val="20"/>
                              </w:rPr>
                              <w:t>→事業</w:t>
                            </w:r>
                            <w:r w:rsidR="00F16EA1" w:rsidRPr="0010490E">
                              <w:rPr>
                                <w:rFonts w:asciiTheme="majorEastAsia" w:eastAsiaTheme="majorEastAsia" w:hAnsiTheme="majorEastAsia" w:hint="eastAsia"/>
                                <w:color w:val="FFFFFF" w:themeColor="background1"/>
                                <w:sz w:val="20"/>
                                <w:szCs w:val="20"/>
                              </w:rPr>
                              <w:t>実施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CEE814D" id="正方形/長方形 10" o:spid="_x0000_s1031" style="position:absolute;left:0;text-align:left;margin-left:139.65pt;margin-top:3.5pt;width:402.5pt;height:2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" fillcolor="#00b050" strokecolor="#00b050" strokeweight="2pt">
                <v:textbox inset=",0,,0">
                  <w:txbxContent>
                    <w:p w14:paraId="7D253AE2" w14:textId="071AAD1B" w:rsidR="002A7A04" w:rsidRPr="0010490E" w:rsidRDefault="002A7A04" w:rsidP="002A7A04">
                      <w:pPr>
                        <w:jc w:val="center"/>
                        <w:rPr>
                          <w:rFonts w:asciiTheme="majorEastAsia" w:eastAsiaTheme="majorEastAsia" w:hAnsiTheme="majorEastAsia"/>
                          <w:color w:val="FFFFFF" w:themeColor="background1"/>
                          <w:sz w:val="20"/>
                          <w:szCs w:val="20"/>
                        </w:rPr>
                      </w:pPr>
                      <w:r w:rsidRPr="0010490E">
                        <w:rPr>
                          <w:rFonts w:asciiTheme="majorEastAsia" w:eastAsiaTheme="majorEastAsia" w:hAnsiTheme="majorEastAsia" w:hint="eastAsia"/>
                          <w:color w:val="FFFFFF" w:themeColor="background1"/>
                          <w:sz w:val="20"/>
                          <w:szCs w:val="20"/>
                        </w:rPr>
                        <w:t>協議会から助成金申請を承認された場合は、</w:t>
                      </w:r>
                      <w:r w:rsidR="00253B9B" w:rsidRPr="0010490E">
                        <w:rPr>
                          <w:rFonts w:asciiTheme="majorEastAsia" w:eastAsiaTheme="majorEastAsia" w:hAnsiTheme="majorEastAsia" w:hint="eastAsia"/>
                          <w:color w:val="FFFFFF" w:themeColor="background1"/>
                          <w:sz w:val="20"/>
                          <w:szCs w:val="20"/>
                        </w:rPr>
                        <w:t>実施</w:t>
                      </w:r>
                      <w:r w:rsidRPr="0010490E">
                        <w:rPr>
                          <w:rFonts w:asciiTheme="majorEastAsia" w:eastAsiaTheme="majorEastAsia" w:hAnsiTheme="majorEastAsia" w:hint="eastAsia"/>
                          <w:color w:val="FFFFFF" w:themeColor="background1"/>
                          <w:sz w:val="20"/>
                          <w:szCs w:val="20"/>
                        </w:rPr>
                        <w:t>団体に口頭で</w:t>
                      </w:r>
                      <w:r w:rsidR="00EE4E7E" w:rsidRPr="0010490E">
                        <w:rPr>
                          <w:rFonts w:asciiTheme="majorEastAsia" w:eastAsiaTheme="majorEastAsia" w:hAnsiTheme="majorEastAsia" w:hint="eastAsia"/>
                          <w:color w:val="FFFFFF" w:themeColor="background1"/>
                          <w:sz w:val="20"/>
                          <w:szCs w:val="20"/>
                        </w:rPr>
                        <w:t>連絡</w:t>
                      </w:r>
                      <w:r w:rsidRPr="0010490E">
                        <w:rPr>
                          <w:rFonts w:asciiTheme="majorEastAsia" w:eastAsiaTheme="majorEastAsia" w:hAnsiTheme="majorEastAsia" w:hint="eastAsia"/>
                          <w:color w:val="FFFFFF" w:themeColor="background1"/>
                          <w:sz w:val="20"/>
                          <w:szCs w:val="20"/>
                        </w:rPr>
                        <w:t>あり。</w:t>
                      </w:r>
                      <w:r w:rsidR="00253B9B" w:rsidRPr="0010490E">
                        <w:rPr>
                          <w:rFonts w:asciiTheme="majorEastAsia" w:eastAsiaTheme="majorEastAsia" w:hAnsiTheme="majorEastAsia" w:hint="eastAsia"/>
                          <w:color w:val="FFFFFF" w:themeColor="background1"/>
                          <w:sz w:val="20"/>
                          <w:szCs w:val="20"/>
                        </w:rPr>
                        <w:t>→事業</w:t>
                      </w:r>
                      <w:r w:rsidR="00F16EA1" w:rsidRPr="0010490E">
                        <w:rPr>
                          <w:rFonts w:asciiTheme="majorEastAsia" w:eastAsiaTheme="majorEastAsia" w:hAnsiTheme="majorEastAsia" w:hint="eastAsia"/>
                          <w:color w:val="FFFFFF" w:themeColor="background1"/>
                          <w:sz w:val="20"/>
                          <w:szCs w:val="20"/>
                        </w:rPr>
                        <w:t>実施</w:t>
                      </w:r>
                    </w:p>
                  </w:txbxContent>
                </v:textbox>
              </v:rect>
            </w:pict>
          </mc:Fallback>
        </mc:AlternateContent>
      </w:r>
    </w:p>
    <w:p w14:paraId="742ABDAC" w14:textId="1F96C134" w:rsidR="004458EE" w:rsidRPr="004458EE" w:rsidRDefault="0010490E" w:rsidP="004458EE">
      <w:r>
        <w:rPr>
          <w:noProof/>
        </w:rPr>
        <mc:AlternateContent>
          <mc:Choice Requires="wps">
            <w:drawing>
              <wp:anchor distT="0" distB="0" distL="114300" distR="114300" simplePos="0" relativeHeight="251676672" behindDoc="0" locked="0" layoutInCell="1" allowOverlap="1" wp14:anchorId="1E6DAAEF" wp14:editId="7D881205">
                <wp:simplePos x="0" y="0"/>
                <wp:positionH relativeFrom="column">
                  <wp:posOffset>1595821</wp:posOffset>
                </wp:positionH>
                <wp:positionV relativeFrom="paragraph">
                  <wp:posOffset>167640</wp:posOffset>
                </wp:positionV>
                <wp:extent cx="5288915" cy="1457960"/>
                <wp:effectExtent l="0" t="0" r="26035" b="27940"/>
                <wp:wrapNone/>
                <wp:docPr id="16" name="四角形: 角を丸くする 16"/>
                <wp:cNvGraphicFramePr/>
                <a:graphic xmlns:a="http://schemas.openxmlformats.org/drawingml/2006/main">
                  <a:graphicData uri="http://schemas.microsoft.com/office/word/2010/wordprocessingShape">
                    <wps:wsp>
                      <wps:cNvSpPr/>
                      <wps:spPr>
                        <a:xfrm>
                          <a:off x="0" y="0"/>
                          <a:ext cx="5288915" cy="1457960"/>
                        </a:xfrm>
                        <a:prstGeom prst="roundRect">
                          <a:avLst>
                            <a:gd name="adj" fmla="val 8967"/>
                          </a:avLst>
                        </a:prstGeom>
                        <a:noFill/>
                        <a:ln w="25400" cap="flat" cmpd="sng" algn="ctr">
                          <a:solidFill>
                            <a:srgbClr val="4F81BD"/>
                          </a:solidFill>
                          <a:prstDash val="solid"/>
                        </a:ln>
                        <a:effectLst/>
                      </wps:spPr>
                      <wps:txbx>
                        <w:txbxContent>
                          <w:p w14:paraId="0F29D254" w14:textId="07490DAF" w:rsidR="00F00582" w:rsidRDefault="00F00582" w:rsidP="00F00582">
                            <w:pPr>
                              <w:spacing w:line="280" w:lineRule="exact"/>
                              <w:ind w:left="220" w:hangingChars="100" w:hanging="220"/>
                              <w:jc w:val="left"/>
                              <w:rPr>
                                <w:rFonts w:ascii="ＭＳ ゴシック" w:eastAsia="ＭＳ ゴシック" w:hAnsi="ＭＳ ゴシック" w:cs="ＭＳ 明朝"/>
                                <w:color w:val="000000" w:themeColor="text1"/>
                                <w:sz w:val="22"/>
                              </w:rPr>
                            </w:pPr>
                            <w:r>
                              <w:rPr>
                                <w:rFonts w:ascii="ＭＳ ゴシック" w:eastAsia="ＭＳ ゴシック" w:hAnsi="ＭＳ ゴシック" w:cs="ＭＳ 明朝" w:hint="eastAsia"/>
                                <w:color w:val="000000" w:themeColor="text1"/>
                                <w:sz w:val="22"/>
                              </w:rPr>
                              <w:t>・</w:t>
                            </w:r>
                            <w:r w:rsidRPr="00F00582">
                              <w:rPr>
                                <w:rFonts w:ascii="ＭＳ ゴシック" w:eastAsia="ＭＳ ゴシック" w:hAnsi="ＭＳ ゴシック" w:cs="ＭＳ 明朝" w:hint="eastAsia"/>
                                <w:color w:val="000000" w:themeColor="text1"/>
                                <w:sz w:val="22"/>
                              </w:rPr>
                              <w:t>助成金申請の承認を受けている実施団体は、作業終了後１ヶ月以内</w:t>
                            </w:r>
                            <w:r w:rsidR="002440A8">
                              <w:rPr>
                                <w:rFonts w:ascii="ＭＳ ゴシック" w:eastAsia="ＭＳ ゴシック" w:hAnsi="ＭＳ ゴシック" w:cs="ＭＳ 明朝" w:hint="eastAsia"/>
                                <w:color w:val="000000" w:themeColor="text1"/>
                                <w:sz w:val="22"/>
                              </w:rPr>
                              <w:t>又</w:t>
                            </w:r>
                            <w:bookmarkStart w:id="0" w:name="_GoBack"/>
                            <w:bookmarkEnd w:id="0"/>
                            <w:r w:rsidRPr="00F00582">
                              <w:rPr>
                                <w:rFonts w:ascii="ＭＳ ゴシック" w:eastAsia="ＭＳ ゴシック" w:hAnsi="ＭＳ ゴシック" w:cs="ＭＳ 明朝" w:hint="eastAsia"/>
                                <w:color w:val="000000" w:themeColor="text1"/>
                                <w:sz w:val="22"/>
                              </w:rPr>
                              <w:t>は</w:t>
                            </w:r>
                          </w:p>
                          <w:p w14:paraId="5441998C" w14:textId="7153AE84" w:rsidR="00F00582" w:rsidRDefault="00F00582" w:rsidP="00F00582">
                            <w:pPr>
                              <w:spacing w:line="280" w:lineRule="exact"/>
                              <w:ind w:leftChars="100" w:left="210"/>
                              <w:jc w:val="left"/>
                              <w:rPr>
                                <w:rFonts w:ascii="ＭＳ ゴシック" w:eastAsia="ＭＳ ゴシック" w:hAnsi="ＭＳ ゴシック" w:cs="ＭＳ 明朝"/>
                                <w:color w:val="000000" w:themeColor="text1"/>
                                <w:sz w:val="22"/>
                              </w:rPr>
                            </w:pPr>
                            <w:r w:rsidRPr="00F00582">
                              <w:rPr>
                                <w:rFonts w:ascii="ＭＳ ゴシック" w:eastAsia="ＭＳ ゴシック" w:hAnsi="ＭＳ ゴシック" w:cs="ＭＳ 明朝" w:hint="eastAsia"/>
                                <w:color w:val="000000" w:themeColor="text1"/>
                                <w:sz w:val="22"/>
                              </w:rPr>
                              <w:t>令和</w:t>
                            </w:r>
                            <w:r w:rsidR="00960FF3">
                              <w:rPr>
                                <w:rFonts w:ascii="ＭＳ ゴシック" w:eastAsia="ＭＳ ゴシック" w:hAnsi="ＭＳ ゴシック" w:cs="ＭＳ 明朝" w:hint="eastAsia"/>
                                <w:color w:val="000000" w:themeColor="text1"/>
                                <w:sz w:val="22"/>
                              </w:rPr>
                              <w:t>７</w:t>
                            </w:r>
                            <w:r w:rsidRPr="00F00582">
                              <w:rPr>
                                <w:rFonts w:ascii="ＭＳ ゴシック" w:eastAsia="ＭＳ ゴシック" w:hAnsi="ＭＳ ゴシック" w:cs="ＭＳ 明朝" w:hint="eastAsia"/>
                                <w:color w:val="000000" w:themeColor="text1"/>
                                <w:sz w:val="22"/>
                              </w:rPr>
                              <w:t>年２月２８日までのいずれか早い日までに「青い森鉄道駅舎等環境整備事業助成金交付申請書」（別記様式第２号）を協議会へ提出</w:t>
                            </w:r>
                            <w:r>
                              <w:rPr>
                                <w:rFonts w:ascii="ＭＳ ゴシック" w:eastAsia="ＭＳ ゴシック" w:hAnsi="ＭＳ ゴシック" w:cs="ＭＳ 明朝" w:hint="eastAsia"/>
                                <w:color w:val="000000" w:themeColor="text1"/>
                                <w:sz w:val="22"/>
                              </w:rPr>
                              <w:t>する。</w:t>
                            </w:r>
                          </w:p>
                          <w:p w14:paraId="01A74E38" w14:textId="103A8506" w:rsidR="00F00582" w:rsidRPr="00F00582" w:rsidRDefault="00F00582" w:rsidP="00F00582">
                            <w:pPr>
                              <w:spacing w:line="280" w:lineRule="exact"/>
                              <w:ind w:leftChars="100" w:left="210"/>
                              <w:jc w:val="left"/>
                              <w:rPr>
                                <w:rFonts w:ascii="ＭＳ 明朝" w:eastAsia="ＭＳ 明朝" w:hAnsi="ＭＳ 明朝" w:cs="ＭＳ 明朝"/>
                                <w:color w:val="000000" w:themeColor="text1"/>
                                <w:sz w:val="22"/>
                              </w:rPr>
                            </w:pPr>
                            <w:r w:rsidRPr="00F00582">
                              <w:rPr>
                                <w:rFonts w:ascii="ＭＳ 明朝" w:eastAsia="ＭＳ 明朝" w:hAnsi="ＭＳ 明朝" w:cs="ＭＳ 明朝" w:hint="eastAsia"/>
                                <w:color w:val="000000" w:themeColor="text1"/>
                                <w:sz w:val="22"/>
                              </w:rPr>
                              <w:t>＜送付先＞青い森鉄道線利活用推進協議会事務局</w:t>
                            </w:r>
                          </w:p>
                          <w:p w14:paraId="0A706C06" w14:textId="77777777" w:rsidR="00F00582" w:rsidRPr="00F00582" w:rsidRDefault="00F00582" w:rsidP="00F00582">
                            <w:pPr>
                              <w:spacing w:line="260" w:lineRule="exact"/>
                              <w:ind w:leftChars="100" w:left="210"/>
                              <w:jc w:val="left"/>
                              <w:rPr>
                                <w:rFonts w:ascii="ＭＳ ゴシック" w:eastAsia="ＭＳ ゴシック" w:hAnsi="ＭＳ ゴシック" w:cs="ＭＳ 明朝"/>
                                <w:color w:val="000000" w:themeColor="text1"/>
                                <w:sz w:val="22"/>
                              </w:rPr>
                            </w:pPr>
                            <w:r w:rsidRPr="00F00582">
                              <w:rPr>
                                <w:rFonts w:ascii="ＭＳ 明朝" w:eastAsia="ＭＳ 明朝" w:hAnsi="ＭＳ 明朝" w:cs="ＭＳ 明朝" w:hint="eastAsia"/>
                                <w:color w:val="000000" w:themeColor="text1"/>
                                <w:sz w:val="22"/>
                              </w:rPr>
                              <w:t xml:space="preserve">〒030-8570青森市長島1-1-1 TEL:017-734-9150　</w:t>
                            </w:r>
                            <w:r w:rsidRPr="00F00582">
                              <w:rPr>
                                <w:rFonts w:ascii="ＭＳ ゴシック" w:eastAsia="ＭＳ ゴシック" w:hAnsi="ＭＳ ゴシック" w:cs="ＭＳ 明朝" w:hint="eastAsia"/>
                                <w:color w:val="000000" w:themeColor="text1"/>
                                <w:sz w:val="22"/>
                              </w:rPr>
                              <w:t xml:space="preserve">　　　　　　　　　　　　　　　　　</w:t>
                            </w:r>
                          </w:p>
                          <w:p w14:paraId="15ECE612" w14:textId="5FDA4A7B" w:rsidR="00F00582" w:rsidRPr="00F00582" w:rsidRDefault="00F00582" w:rsidP="00F00582">
                            <w:pPr>
                              <w:spacing w:line="260" w:lineRule="exact"/>
                              <w:jc w:val="left"/>
                              <w:rPr>
                                <w:rFonts w:ascii="ＭＳ ゴシック" w:eastAsia="ＭＳ ゴシック" w:hAnsi="ＭＳ ゴシック" w:cs="ＭＳ 明朝"/>
                                <w:color w:val="000000" w:themeColor="text1"/>
                                <w:sz w:val="22"/>
                              </w:rPr>
                            </w:pPr>
                            <w:r>
                              <w:rPr>
                                <w:rFonts w:ascii="ＭＳ ゴシック" w:eastAsia="ＭＳ ゴシック" w:hAnsi="ＭＳ ゴシック" w:cs="ＭＳ 明朝" w:hint="eastAsia"/>
                                <w:color w:val="000000" w:themeColor="text1"/>
                                <w:sz w:val="22"/>
                              </w:rPr>
                              <w:t>・</w:t>
                            </w:r>
                            <w:r w:rsidRPr="00F00582">
                              <w:rPr>
                                <w:rFonts w:ascii="ＭＳ ゴシック" w:eastAsia="ＭＳ ゴシック" w:hAnsi="ＭＳ ゴシック" w:cs="ＭＳ 明朝" w:hint="eastAsia"/>
                                <w:color w:val="000000" w:themeColor="text1"/>
                                <w:sz w:val="22"/>
                              </w:rPr>
                              <w:t>押印必要、FAX送信不可。</w:t>
                            </w:r>
                          </w:p>
                          <w:p w14:paraId="53C8666B" w14:textId="53A26A13" w:rsidR="00F00582" w:rsidRPr="0010490E" w:rsidRDefault="00F00582" w:rsidP="00F00582">
                            <w:pPr>
                              <w:spacing w:line="260" w:lineRule="exact"/>
                              <w:ind w:left="220" w:hangingChars="100" w:hanging="220"/>
                              <w:jc w:val="left"/>
                              <w:rPr>
                                <w:rFonts w:ascii="ＭＳ 明朝" w:eastAsia="ＭＳ 明朝" w:hAnsi="ＭＳ 明朝"/>
                                <w:color w:val="000000" w:themeColor="text1"/>
                                <w:sz w:val="22"/>
                              </w:rPr>
                            </w:pPr>
                            <w:r w:rsidRPr="0010490E">
                              <w:rPr>
                                <w:rFonts w:ascii="ＭＳ 明朝" w:eastAsia="ＭＳ 明朝" w:hAnsi="ＭＳ 明朝" w:cs="ＭＳ 明朝" w:hint="eastAsia"/>
                                <w:color w:val="000000" w:themeColor="text1"/>
                                <w:sz w:val="22"/>
                              </w:rPr>
                              <w:t>・申請書には、助成金の対象となる費用の領収書、環境整備実施時の写真を添付すること。参加人数は実際の参加者とすること。</w:t>
                            </w:r>
                          </w:p>
                        </w:txbxContent>
                      </wps:txbx>
                      <wps:bodyPr rot="0" spcFirstLastPara="0" vertOverflow="overflow" horzOverflow="overflow" vert="horz" wrap="square" lIns="14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DAAEF" id="四角形: 角を丸くする 16" o:spid="_x0000_s1032" style="position:absolute;left:0;text-align:left;margin-left:125.65pt;margin-top:13.2pt;width:416.45pt;height:11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" filled="f" strokecolor="#4f81bd" strokeweight="2pt">
                <v:textbox inset="4mm,0,0,0">
                  <w:txbxContent>
                    <w:p w14:paraId="0F29D254" w14:textId="07490DAF" w:rsidR="00F00582" w:rsidRDefault="00F00582" w:rsidP="00F00582">
                      <w:pPr>
                        <w:spacing w:line="280" w:lineRule="exact"/>
                        <w:ind w:left="220" w:hangingChars="100" w:hanging="220"/>
                        <w:jc w:val="left"/>
                        <w:rPr>
                          <w:rFonts w:ascii="ＭＳ ゴシック" w:eastAsia="ＭＳ ゴシック" w:hAnsi="ＭＳ ゴシック" w:cs="ＭＳ 明朝"/>
                          <w:color w:val="000000" w:themeColor="text1"/>
                          <w:sz w:val="22"/>
                        </w:rPr>
                      </w:pPr>
                      <w:r>
                        <w:rPr>
                          <w:rFonts w:ascii="ＭＳ ゴシック" w:eastAsia="ＭＳ ゴシック" w:hAnsi="ＭＳ ゴシック" w:cs="ＭＳ 明朝" w:hint="eastAsia"/>
                          <w:color w:val="000000" w:themeColor="text1"/>
                          <w:sz w:val="22"/>
                        </w:rPr>
                        <w:t>・</w:t>
                      </w:r>
                      <w:r w:rsidRPr="00F00582">
                        <w:rPr>
                          <w:rFonts w:ascii="ＭＳ ゴシック" w:eastAsia="ＭＳ ゴシック" w:hAnsi="ＭＳ ゴシック" w:cs="ＭＳ 明朝" w:hint="eastAsia"/>
                          <w:color w:val="000000" w:themeColor="text1"/>
                          <w:sz w:val="22"/>
                        </w:rPr>
                        <w:t>助成金申請の承認を受けている実施団体は、作業終了後１ヶ月以内</w:t>
                      </w:r>
                      <w:r w:rsidR="002440A8">
                        <w:rPr>
                          <w:rFonts w:ascii="ＭＳ ゴシック" w:eastAsia="ＭＳ ゴシック" w:hAnsi="ＭＳ ゴシック" w:cs="ＭＳ 明朝" w:hint="eastAsia"/>
                          <w:color w:val="000000" w:themeColor="text1"/>
                          <w:sz w:val="22"/>
                        </w:rPr>
                        <w:t>又</w:t>
                      </w:r>
                      <w:bookmarkStart w:id="1" w:name="_GoBack"/>
                      <w:bookmarkEnd w:id="1"/>
                      <w:r w:rsidRPr="00F00582">
                        <w:rPr>
                          <w:rFonts w:ascii="ＭＳ ゴシック" w:eastAsia="ＭＳ ゴシック" w:hAnsi="ＭＳ ゴシック" w:cs="ＭＳ 明朝" w:hint="eastAsia"/>
                          <w:color w:val="000000" w:themeColor="text1"/>
                          <w:sz w:val="22"/>
                        </w:rPr>
                        <w:t>は</w:t>
                      </w:r>
                    </w:p>
                    <w:p w14:paraId="5441998C" w14:textId="7153AE84" w:rsidR="00F00582" w:rsidRDefault="00F00582" w:rsidP="00F00582">
                      <w:pPr>
                        <w:spacing w:line="280" w:lineRule="exact"/>
                        <w:ind w:leftChars="100" w:left="210"/>
                        <w:jc w:val="left"/>
                        <w:rPr>
                          <w:rFonts w:ascii="ＭＳ ゴシック" w:eastAsia="ＭＳ ゴシック" w:hAnsi="ＭＳ ゴシック" w:cs="ＭＳ 明朝"/>
                          <w:color w:val="000000" w:themeColor="text1"/>
                          <w:sz w:val="22"/>
                        </w:rPr>
                      </w:pPr>
                      <w:r w:rsidRPr="00F00582">
                        <w:rPr>
                          <w:rFonts w:ascii="ＭＳ ゴシック" w:eastAsia="ＭＳ ゴシック" w:hAnsi="ＭＳ ゴシック" w:cs="ＭＳ 明朝" w:hint="eastAsia"/>
                          <w:color w:val="000000" w:themeColor="text1"/>
                          <w:sz w:val="22"/>
                        </w:rPr>
                        <w:t>令和</w:t>
                      </w:r>
                      <w:r w:rsidR="00960FF3">
                        <w:rPr>
                          <w:rFonts w:ascii="ＭＳ ゴシック" w:eastAsia="ＭＳ ゴシック" w:hAnsi="ＭＳ ゴシック" w:cs="ＭＳ 明朝" w:hint="eastAsia"/>
                          <w:color w:val="000000" w:themeColor="text1"/>
                          <w:sz w:val="22"/>
                        </w:rPr>
                        <w:t>７</w:t>
                      </w:r>
                      <w:r w:rsidRPr="00F00582">
                        <w:rPr>
                          <w:rFonts w:ascii="ＭＳ ゴシック" w:eastAsia="ＭＳ ゴシック" w:hAnsi="ＭＳ ゴシック" w:cs="ＭＳ 明朝" w:hint="eastAsia"/>
                          <w:color w:val="000000" w:themeColor="text1"/>
                          <w:sz w:val="22"/>
                        </w:rPr>
                        <w:t>年２月２８日までのいずれか早い日までに「青い森鉄道駅舎等環境整備事業助成金交付申請書」（別記様式第２号）を協議会へ提出</w:t>
                      </w:r>
                      <w:r>
                        <w:rPr>
                          <w:rFonts w:ascii="ＭＳ ゴシック" w:eastAsia="ＭＳ ゴシック" w:hAnsi="ＭＳ ゴシック" w:cs="ＭＳ 明朝" w:hint="eastAsia"/>
                          <w:color w:val="000000" w:themeColor="text1"/>
                          <w:sz w:val="22"/>
                        </w:rPr>
                        <w:t>する。</w:t>
                      </w:r>
                    </w:p>
                    <w:p w14:paraId="01A74E38" w14:textId="103A8506" w:rsidR="00F00582" w:rsidRPr="00F00582" w:rsidRDefault="00F00582" w:rsidP="00F00582">
                      <w:pPr>
                        <w:spacing w:line="280" w:lineRule="exact"/>
                        <w:ind w:leftChars="100" w:left="210"/>
                        <w:jc w:val="left"/>
                        <w:rPr>
                          <w:rFonts w:ascii="ＭＳ 明朝" w:eastAsia="ＭＳ 明朝" w:hAnsi="ＭＳ 明朝" w:cs="ＭＳ 明朝"/>
                          <w:color w:val="000000" w:themeColor="text1"/>
                          <w:sz w:val="22"/>
                        </w:rPr>
                      </w:pPr>
                      <w:r w:rsidRPr="00F00582">
                        <w:rPr>
                          <w:rFonts w:ascii="ＭＳ 明朝" w:eastAsia="ＭＳ 明朝" w:hAnsi="ＭＳ 明朝" w:cs="ＭＳ 明朝" w:hint="eastAsia"/>
                          <w:color w:val="000000" w:themeColor="text1"/>
                          <w:sz w:val="22"/>
                        </w:rPr>
                        <w:t>＜送付先＞青い森鉄道線利活用推進協議会事務局</w:t>
                      </w:r>
                    </w:p>
                    <w:p w14:paraId="0A706C06" w14:textId="77777777" w:rsidR="00F00582" w:rsidRPr="00F00582" w:rsidRDefault="00F00582" w:rsidP="00F00582">
                      <w:pPr>
                        <w:spacing w:line="260" w:lineRule="exact"/>
                        <w:ind w:leftChars="100" w:left="210"/>
                        <w:jc w:val="left"/>
                        <w:rPr>
                          <w:rFonts w:ascii="ＭＳ ゴシック" w:eastAsia="ＭＳ ゴシック" w:hAnsi="ＭＳ ゴシック" w:cs="ＭＳ 明朝"/>
                          <w:color w:val="000000" w:themeColor="text1"/>
                          <w:sz w:val="22"/>
                        </w:rPr>
                      </w:pPr>
                      <w:r w:rsidRPr="00F00582">
                        <w:rPr>
                          <w:rFonts w:ascii="ＭＳ 明朝" w:eastAsia="ＭＳ 明朝" w:hAnsi="ＭＳ 明朝" w:cs="ＭＳ 明朝" w:hint="eastAsia"/>
                          <w:color w:val="000000" w:themeColor="text1"/>
                          <w:sz w:val="22"/>
                        </w:rPr>
                        <w:t xml:space="preserve">〒030-8570青森市長島1-1-1 TEL:017-734-9150　</w:t>
                      </w:r>
                      <w:r w:rsidRPr="00F00582">
                        <w:rPr>
                          <w:rFonts w:ascii="ＭＳ ゴシック" w:eastAsia="ＭＳ ゴシック" w:hAnsi="ＭＳ ゴシック" w:cs="ＭＳ 明朝" w:hint="eastAsia"/>
                          <w:color w:val="000000" w:themeColor="text1"/>
                          <w:sz w:val="22"/>
                        </w:rPr>
                        <w:t xml:space="preserve">　　　　　　　　　　　　　　　　　</w:t>
                      </w:r>
                    </w:p>
                    <w:p w14:paraId="15ECE612" w14:textId="5FDA4A7B" w:rsidR="00F00582" w:rsidRPr="00F00582" w:rsidRDefault="00F00582" w:rsidP="00F00582">
                      <w:pPr>
                        <w:spacing w:line="260" w:lineRule="exact"/>
                        <w:jc w:val="left"/>
                        <w:rPr>
                          <w:rFonts w:ascii="ＭＳ ゴシック" w:eastAsia="ＭＳ ゴシック" w:hAnsi="ＭＳ ゴシック" w:cs="ＭＳ 明朝"/>
                          <w:color w:val="000000" w:themeColor="text1"/>
                          <w:sz w:val="22"/>
                        </w:rPr>
                      </w:pPr>
                      <w:r>
                        <w:rPr>
                          <w:rFonts w:ascii="ＭＳ ゴシック" w:eastAsia="ＭＳ ゴシック" w:hAnsi="ＭＳ ゴシック" w:cs="ＭＳ 明朝" w:hint="eastAsia"/>
                          <w:color w:val="000000" w:themeColor="text1"/>
                          <w:sz w:val="22"/>
                        </w:rPr>
                        <w:t>・</w:t>
                      </w:r>
                      <w:r w:rsidRPr="00F00582">
                        <w:rPr>
                          <w:rFonts w:ascii="ＭＳ ゴシック" w:eastAsia="ＭＳ ゴシック" w:hAnsi="ＭＳ ゴシック" w:cs="ＭＳ 明朝" w:hint="eastAsia"/>
                          <w:color w:val="000000" w:themeColor="text1"/>
                          <w:sz w:val="22"/>
                        </w:rPr>
                        <w:t>押印必要、FAX送信不可。</w:t>
                      </w:r>
                    </w:p>
                    <w:p w14:paraId="53C8666B" w14:textId="53A26A13" w:rsidR="00F00582" w:rsidRPr="0010490E" w:rsidRDefault="00F00582" w:rsidP="00F00582">
                      <w:pPr>
                        <w:spacing w:line="260" w:lineRule="exact"/>
                        <w:ind w:left="220" w:hangingChars="100" w:hanging="220"/>
                        <w:jc w:val="left"/>
                        <w:rPr>
                          <w:rFonts w:ascii="ＭＳ 明朝" w:eastAsia="ＭＳ 明朝" w:hAnsi="ＭＳ 明朝"/>
                          <w:color w:val="000000" w:themeColor="text1"/>
                          <w:sz w:val="22"/>
                        </w:rPr>
                      </w:pPr>
                      <w:r w:rsidRPr="0010490E">
                        <w:rPr>
                          <w:rFonts w:ascii="ＭＳ 明朝" w:eastAsia="ＭＳ 明朝" w:hAnsi="ＭＳ 明朝" w:cs="ＭＳ 明朝" w:hint="eastAsia"/>
                          <w:color w:val="000000" w:themeColor="text1"/>
                          <w:sz w:val="22"/>
                        </w:rPr>
                        <w:t>・申請書には、助成金の対象となる費用の領収書、環境整備実施時の写真を添付すること。参加人数は実際の参加者とすること。</w:t>
                      </w:r>
                    </w:p>
                  </w:txbxContent>
                </v:textbox>
              </v:roundrect>
            </w:pict>
          </mc:Fallback>
        </mc:AlternateContent>
      </w:r>
    </w:p>
    <w:p w14:paraId="7F6DC80B" w14:textId="0641A655" w:rsidR="004458EE" w:rsidRPr="004458EE" w:rsidRDefault="00D0767B" w:rsidP="004458EE">
      <w:r>
        <w:rPr>
          <w:noProof/>
        </w:rPr>
        <mc:AlternateContent>
          <mc:Choice Requires="wps">
            <w:drawing>
              <wp:anchor distT="0" distB="0" distL="114300" distR="114300" simplePos="0" relativeHeight="251682816" behindDoc="0" locked="0" layoutInCell="1" allowOverlap="1" wp14:anchorId="636E515C" wp14:editId="357DD15B">
                <wp:simplePos x="0" y="0"/>
                <wp:positionH relativeFrom="column">
                  <wp:posOffset>384568</wp:posOffset>
                </wp:positionH>
                <wp:positionV relativeFrom="paragraph">
                  <wp:posOffset>210935</wp:posOffset>
                </wp:positionV>
                <wp:extent cx="1365885" cy="1143000"/>
                <wp:effectExtent l="0" t="0" r="5715" b="0"/>
                <wp:wrapNone/>
                <wp:docPr id="7" name="テキスト ボックス 7"/>
                <wp:cNvGraphicFramePr/>
                <a:graphic xmlns:a="http://schemas.openxmlformats.org/drawingml/2006/main">
                  <a:graphicData uri="http://schemas.microsoft.com/office/word/2010/wordprocessingShape">
                    <wps:wsp>
                      <wps:cNvSpPr txBox="1"/>
                      <wps:spPr>
                        <a:xfrm>
                          <a:off x="0" y="0"/>
                          <a:ext cx="1365885" cy="1143000"/>
                        </a:xfrm>
                        <a:prstGeom prst="rect">
                          <a:avLst/>
                        </a:prstGeom>
                        <a:noFill/>
                        <a:ln w="6350">
                          <a:noFill/>
                        </a:ln>
                      </wps:spPr>
                      <wps:txbx>
                        <w:txbxContent>
                          <w:p w14:paraId="46CACFF4" w14:textId="4AD0EAAA" w:rsidR="004458EE" w:rsidRPr="004458EE" w:rsidRDefault="004458EE" w:rsidP="004458EE">
                            <w:pPr>
                              <w:spacing w:line="400" w:lineRule="exact"/>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②助成金交付</w:t>
                            </w:r>
                          </w:p>
                          <w:p w14:paraId="6D988F9E" w14:textId="144A15EA" w:rsidR="004458EE" w:rsidRPr="004458EE" w:rsidRDefault="004458EE" w:rsidP="004458EE">
                            <w:pPr>
                              <w:spacing w:line="400" w:lineRule="exact"/>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申請書の提出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36E515C" id="テキスト ボックス 7" o:spid="_x0000_s1033" type="#_x0000_t202" style="position:absolute;left:0;text-align:left;margin-left:30.3pt;margin-top:16.6pt;width:107.55pt;height:90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" filled="f" stroked="f" strokeweight=".5pt">
                <v:textbox inset="0,0,0,0">
                  <w:txbxContent>
                    <w:p w14:paraId="46CACFF4" w14:textId="4AD0EAAA" w:rsidR="004458EE" w:rsidRPr="004458EE" w:rsidRDefault="004458EE" w:rsidP="004458EE">
                      <w:pPr>
                        <w:spacing w:line="400" w:lineRule="exact"/>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②助成金交付</w:t>
                      </w:r>
                    </w:p>
                    <w:p w14:paraId="6D988F9E" w14:textId="144A15EA" w:rsidR="004458EE" w:rsidRPr="004458EE" w:rsidRDefault="004458EE" w:rsidP="004458EE">
                      <w:pPr>
                        <w:spacing w:line="400" w:lineRule="exact"/>
                        <w:jc w:val="center"/>
                        <w:rPr>
                          <w:rFonts w:asciiTheme="majorEastAsia" w:eastAsiaTheme="majorEastAsia" w:hAnsiTheme="majorEastAsia" w:hint="eastAsia"/>
                          <w:color w:val="FFFFFF" w:themeColor="background1"/>
                          <w:sz w:val="32"/>
                          <w:szCs w:val="32"/>
                        </w:rPr>
                      </w:pPr>
                      <w:r>
                        <w:rPr>
                          <w:rFonts w:asciiTheme="majorEastAsia" w:eastAsiaTheme="majorEastAsia" w:hAnsiTheme="majorEastAsia" w:hint="eastAsia"/>
                          <w:color w:val="FFFFFF" w:themeColor="background1"/>
                          <w:sz w:val="32"/>
                          <w:szCs w:val="32"/>
                        </w:rPr>
                        <w:t>申請書の提出</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B2933F3" wp14:editId="4C372A08">
                <wp:simplePos x="0" y="0"/>
                <wp:positionH relativeFrom="column">
                  <wp:posOffset>86805</wp:posOffset>
                </wp:positionH>
                <wp:positionV relativeFrom="paragraph">
                  <wp:posOffset>112283</wp:posOffset>
                </wp:positionV>
                <wp:extent cx="1985085" cy="1325880"/>
                <wp:effectExtent l="5715" t="0" r="1905" b="1905"/>
                <wp:wrapNone/>
                <wp:docPr id="5" name="矢印: 山形 5"/>
                <wp:cNvGraphicFramePr/>
                <a:graphic xmlns:a="http://schemas.openxmlformats.org/drawingml/2006/main">
                  <a:graphicData uri="http://schemas.microsoft.com/office/word/2010/wordprocessingShape">
                    <wps:wsp>
                      <wps:cNvSpPr/>
                      <wps:spPr>
                        <a:xfrm rot="5400000">
                          <a:off x="0" y="0"/>
                          <a:ext cx="1985085" cy="1325880"/>
                        </a:xfrm>
                        <a:prstGeom prst="chevron">
                          <a:avLst>
                            <a:gd name="adj" fmla="val 30249"/>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8AC09A3" id="矢印: 山形 5" o:spid="_x0000_s1026" type="#_x0000_t55" style="position:absolute;left:0;text-align:left;margin-left:6.85pt;margin-top:8.85pt;width:156.3pt;height:104.4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" adj="17236" fillcolor="#4f81bd" stroked="f" strokeweight="2pt"/>
            </w:pict>
          </mc:Fallback>
        </mc:AlternateContent>
      </w:r>
    </w:p>
    <w:p w14:paraId="6DAE2EA7" w14:textId="4E40BDFE" w:rsidR="004458EE" w:rsidRPr="004458EE" w:rsidRDefault="004458EE" w:rsidP="004458EE"/>
    <w:p w14:paraId="24C5A6E5" w14:textId="4DA06F11" w:rsidR="004458EE" w:rsidRPr="004458EE" w:rsidRDefault="004458EE" w:rsidP="004458EE"/>
    <w:p w14:paraId="1ED1AAC8" w14:textId="6C9178B2" w:rsidR="004458EE" w:rsidRPr="004458EE" w:rsidRDefault="004458EE" w:rsidP="004458EE">
      <w:pPr>
        <w:spacing w:line="280" w:lineRule="exact"/>
      </w:pPr>
    </w:p>
    <w:p w14:paraId="23D02DCA" w14:textId="65716764" w:rsidR="004458EE" w:rsidRPr="004458EE" w:rsidRDefault="004458EE" w:rsidP="004458EE">
      <w:pPr>
        <w:spacing w:line="280" w:lineRule="exact"/>
      </w:pPr>
    </w:p>
    <w:p w14:paraId="421FFEBA" w14:textId="2BA323B6" w:rsidR="004458EE" w:rsidRPr="004458EE" w:rsidRDefault="004458EE" w:rsidP="004458EE">
      <w:pPr>
        <w:spacing w:line="280" w:lineRule="exact"/>
        <w:rPr>
          <w:rFonts w:ascii="ＭＳ 明朝" w:eastAsia="ＭＳ 明朝" w:hAnsi="ＭＳ 明朝"/>
        </w:rPr>
      </w:pPr>
    </w:p>
    <w:p w14:paraId="26D7B9BF" w14:textId="3001DEEB" w:rsidR="007F4F97" w:rsidRDefault="007F4F97" w:rsidP="004458EE">
      <w:pPr>
        <w:spacing w:line="280" w:lineRule="exact"/>
        <w:rPr>
          <w:rFonts w:ascii="ＭＳ 明朝" w:eastAsia="ＭＳ 明朝" w:hAnsi="ＭＳ 明朝"/>
        </w:rPr>
      </w:pPr>
    </w:p>
    <w:p w14:paraId="6973CB5D" w14:textId="79BD5E1F" w:rsidR="007F4F97" w:rsidRDefault="00D0767B" w:rsidP="004458EE">
      <w:pPr>
        <w:spacing w:line="280" w:lineRule="exact"/>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14:anchorId="03AAB2F2" wp14:editId="10BBB77F">
                <wp:simplePos x="0" y="0"/>
                <wp:positionH relativeFrom="column">
                  <wp:posOffset>1749425</wp:posOffset>
                </wp:positionH>
                <wp:positionV relativeFrom="paragraph">
                  <wp:posOffset>33102</wp:posOffset>
                </wp:positionV>
                <wp:extent cx="5111750" cy="305435"/>
                <wp:effectExtent l="0" t="0" r="12700" b="18415"/>
                <wp:wrapNone/>
                <wp:docPr id="11" name="正方形/長方形 11"/>
                <wp:cNvGraphicFramePr/>
                <a:graphic xmlns:a="http://schemas.openxmlformats.org/drawingml/2006/main">
                  <a:graphicData uri="http://schemas.microsoft.com/office/word/2010/wordprocessingShape">
                    <wps:wsp>
                      <wps:cNvSpPr/>
                      <wps:spPr>
                        <a:xfrm>
                          <a:off x="0" y="0"/>
                          <a:ext cx="5111750" cy="30543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1F867F" w14:textId="77777777" w:rsidR="00CD3ECA" w:rsidRPr="0010490E" w:rsidRDefault="00CD3ECA" w:rsidP="002A7A04">
                            <w:pPr>
                              <w:jc w:val="center"/>
                              <w:rPr>
                                <w:rFonts w:asciiTheme="majorEastAsia" w:eastAsiaTheme="majorEastAsia" w:hAnsiTheme="majorEastAsia"/>
                                <w:color w:val="FFFFFF" w:themeColor="background1"/>
                                <w:sz w:val="20"/>
                                <w:szCs w:val="20"/>
                              </w:rPr>
                            </w:pPr>
                            <w:r w:rsidRPr="0010490E">
                              <w:rPr>
                                <w:rFonts w:asciiTheme="majorEastAsia" w:eastAsiaTheme="majorEastAsia" w:hAnsiTheme="majorEastAsia" w:hint="eastAsia"/>
                                <w:color w:val="FFFFFF" w:themeColor="background1"/>
                                <w:sz w:val="20"/>
                                <w:szCs w:val="20"/>
                              </w:rPr>
                              <w:t>協議会の審査後、実施団体に助成金交付決定及び交付額確定通知書が送付される。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3AAB2F2" id="正方形/長方形 11" o:spid="_x0000_s1034" style="position:absolute;left:0;text-align:left;margin-left:137.75pt;margin-top:2.6pt;width:402.5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" fillcolor="#00b050" strokecolor="#00b050" strokeweight="2pt">
                <v:textbox inset=",0,,0">
                  <w:txbxContent>
                    <w:p w14:paraId="751F867F" w14:textId="77777777" w:rsidR="00CD3ECA" w:rsidRPr="0010490E" w:rsidRDefault="00CD3ECA" w:rsidP="002A7A04">
                      <w:pPr>
                        <w:jc w:val="center"/>
                        <w:rPr>
                          <w:rFonts w:asciiTheme="majorEastAsia" w:eastAsiaTheme="majorEastAsia" w:hAnsiTheme="majorEastAsia"/>
                          <w:color w:val="FFFFFF" w:themeColor="background1"/>
                          <w:sz w:val="20"/>
                          <w:szCs w:val="20"/>
                        </w:rPr>
                      </w:pPr>
                      <w:r w:rsidRPr="0010490E">
                        <w:rPr>
                          <w:rFonts w:asciiTheme="majorEastAsia" w:eastAsiaTheme="majorEastAsia" w:hAnsiTheme="majorEastAsia" w:hint="eastAsia"/>
                          <w:color w:val="FFFFFF" w:themeColor="background1"/>
                          <w:sz w:val="20"/>
                          <w:szCs w:val="20"/>
                        </w:rPr>
                        <w:t>協議会の審査後、実施団体に助成金交付決定及び交付額確定通知書が送付される。</w:t>
                      </w:r>
                    </w:p>
                  </w:txbxContent>
                </v:textbox>
              </v:rect>
            </w:pict>
          </mc:Fallback>
        </mc:AlternateContent>
      </w:r>
    </w:p>
    <w:p w14:paraId="2E1FD589" w14:textId="70D0D5A7" w:rsidR="007F4F97" w:rsidRDefault="00D0767B" w:rsidP="004458EE">
      <w:pPr>
        <w:spacing w:line="280" w:lineRule="exact"/>
        <w:rPr>
          <w:rFonts w:ascii="ＭＳ 明朝" w:eastAsia="ＭＳ 明朝" w:hAnsi="ＭＳ 明朝"/>
        </w:rPr>
      </w:pPr>
      <w:r>
        <w:rPr>
          <w:noProof/>
        </w:rPr>
        <mc:AlternateContent>
          <mc:Choice Requires="wps">
            <w:drawing>
              <wp:anchor distT="0" distB="0" distL="114300" distR="114300" simplePos="0" relativeHeight="251674624" behindDoc="0" locked="0" layoutInCell="1" allowOverlap="1" wp14:anchorId="66F63CF2" wp14:editId="795F5097">
                <wp:simplePos x="0" y="0"/>
                <wp:positionH relativeFrom="column">
                  <wp:posOffset>387350</wp:posOffset>
                </wp:positionH>
                <wp:positionV relativeFrom="paragraph">
                  <wp:posOffset>156210</wp:posOffset>
                </wp:positionV>
                <wp:extent cx="1365885" cy="1143000"/>
                <wp:effectExtent l="0" t="0" r="5715" b="0"/>
                <wp:wrapNone/>
                <wp:docPr id="14" name="テキスト ボックス 14"/>
                <wp:cNvGraphicFramePr/>
                <a:graphic xmlns:a="http://schemas.openxmlformats.org/drawingml/2006/main">
                  <a:graphicData uri="http://schemas.microsoft.com/office/word/2010/wordprocessingShape">
                    <wps:wsp>
                      <wps:cNvSpPr txBox="1"/>
                      <wps:spPr>
                        <a:xfrm>
                          <a:off x="0" y="0"/>
                          <a:ext cx="1365885" cy="1143000"/>
                        </a:xfrm>
                        <a:prstGeom prst="rect">
                          <a:avLst/>
                        </a:prstGeom>
                        <a:noFill/>
                        <a:ln w="6350">
                          <a:noFill/>
                        </a:ln>
                      </wps:spPr>
                      <wps:txbx>
                        <w:txbxContent>
                          <w:p w14:paraId="22199F69" w14:textId="1EC2B9CC" w:rsidR="004458EE" w:rsidRPr="004458EE" w:rsidRDefault="004458EE" w:rsidP="004458EE">
                            <w:pPr>
                              <w:spacing w:line="400" w:lineRule="exact"/>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③助成金交付</w:t>
                            </w:r>
                          </w:p>
                          <w:p w14:paraId="4C054ECB" w14:textId="6490BCDD" w:rsidR="004458EE" w:rsidRPr="004458EE" w:rsidRDefault="004458EE" w:rsidP="004458EE">
                            <w:pPr>
                              <w:spacing w:line="400" w:lineRule="exact"/>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請求書の提出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6F63CF2" id="テキスト ボックス 14" o:spid="_x0000_s1035" type="#_x0000_t202" style="position:absolute;left:0;text-align:left;margin-left:30.5pt;margin-top:12.3pt;width:107.55pt;height:90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" filled="f" stroked="f" strokeweight=".5pt">
                <v:textbox inset="0,0,0,0">
                  <w:txbxContent>
                    <w:p w14:paraId="22199F69" w14:textId="1EC2B9CC" w:rsidR="004458EE" w:rsidRPr="004458EE" w:rsidRDefault="004458EE" w:rsidP="004458EE">
                      <w:pPr>
                        <w:spacing w:line="400" w:lineRule="exact"/>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③</w:t>
                      </w:r>
                      <w:r>
                        <w:rPr>
                          <w:rFonts w:asciiTheme="majorEastAsia" w:eastAsiaTheme="majorEastAsia" w:hAnsiTheme="majorEastAsia" w:hint="eastAsia"/>
                          <w:color w:val="FFFFFF" w:themeColor="background1"/>
                          <w:sz w:val="32"/>
                          <w:szCs w:val="32"/>
                        </w:rPr>
                        <w:t>助成金交付</w:t>
                      </w:r>
                    </w:p>
                    <w:p w14:paraId="4C054ECB" w14:textId="6490BCDD" w:rsidR="004458EE" w:rsidRPr="004458EE" w:rsidRDefault="004458EE" w:rsidP="004458EE">
                      <w:pPr>
                        <w:spacing w:line="400" w:lineRule="exact"/>
                        <w:jc w:val="center"/>
                        <w:rPr>
                          <w:rFonts w:asciiTheme="majorEastAsia" w:eastAsiaTheme="majorEastAsia" w:hAnsiTheme="majorEastAsia" w:hint="eastAsia"/>
                          <w:color w:val="FFFFFF" w:themeColor="background1"/>
                          <w:sz w:val="32"/>
                          <w:szCs w:val="32"/>
                        </w:rPr>
                      </w:pPr>
                      <w:r>
                        <w:rPr>
                          <w:rFonts w:asciiTheme="majorEastAsia" w:eastAsiaTheme="majorEastAsia" w:hAnsiTheme="majorEastAsia" w:hint="eastAsia"/>
                          <w:color w:val="FFFFFF" w:themeColor="background1"/>
                          <w:sz w:val="32"/>
                          <w:szCs w:val="32"/>
                        </w:rPr>
                        <w:t>請求</w:t>
                      </w:r>
                      <w:r>
                        <w:rPr>
                          <w:rFonts w:asciiTheme="majorEastAsia" w:eastAsiaTheme="majorEastAsia" w:hAnsiTheme="majorEastAsia" w:hint="eastAsia"/>
                          <w:color w:val="FFFFFF" w:themeColor="background1"/>
                          <w:sz w:val="32"/>
                          <w:szCs w:val="32"/>
                        </w:rPr>
                        <w:t>書の提出</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29B8C2D" wp14:editId="7C5400F1">
                <wp:simplePos x="0" y="0"/>
                <wp:positionH relativeFrom="column">
                  <wp:posOffset>358061</wp:posOffset>
                </wp:positionH>
                <wp:positionV relativeFrom="paragraph">
                  <wp:posOffset>30171</wp:posOffset>
                </wp:positionV>
                <wp:extent cx="1410871" cy="1331595"/>
                <wp:effectExtent l="1270" t="0" r="635" b="635"/>
                <wp:wrapNone/>
                <wp:docPr id="13" name="矢印: 山形 13"/>
                <wp:cNvGraphicFramePr/>
                <a:graphic xmlns:a="http://schemas.openxmlformats.org/drawingml/2006/main">
                  <a:graphicData uri="http://schemas.microsoft.com/office/word/2010/wordprocessingShape">
                    <wps:wsp>
                      <wps:cNvSpPr/>
                      <wps:spPr>
                        <a:xfrm rot="5400000">
                          <a:off x="0" y="0"/>
                          <a:ext cx="1410871" cy="1331595"/>
                        </a:xfrm>
                        <a:prstGeom prst="chevron">
                          <a:avLst>
                            <a:gd name="adj" fmla="val 29384"/>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43BAE5C" id="矢印: 山形 13" o:spid="_x0000_s1026" type="#_x0000_t55" style="position:absolute;left:0;text-align:left;margin-left:28.2pt;margin-top:2.4pt;width:111.1pt;height:104.8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" adj="15610" fillcolor="#4f81bd" stroked="f" strokeweight="2pt"/>
            </w:pict>
          </mc:Fallback>
        </mc:AlternateContent>
      </w:r>
    </w:p>
    <w:p w14:paraId="0C0F362D" w14:textId="10F92F84" w:rsidR="007F4F97" w:rsidRDefault="00D0767B" w:rsidP="004458EE">
      <w:pPr>
        <w:spacing w:line="280" w:lineRule="exact"/>
        <w:rPr>
          <w:rFonts w:ascii="ＭＳ 明朝" w:eastAsia="ＭＳ 明朝" w:hAnsi="ＭＳ 明朝"/>
        </w:rPr>
      </w:pPr>
      <w:r>
        <w:rPr>
          <w:noProof/>
        </w:rPr>
        <mc:AlternateContent>
          <mc:Choice Requires="wps">
            <w:drawing>
              <wp:anchor distT="0" distB="0" distL="114300" distR="114300" simplePos="0" relativeHeight="251672576" behindDoc="0" locked="0" layoutInCell="1" allowOverlap="1" wp14:anchorId="37A577D8" wp14:editId="2BBC04A1">
                <wp:simplePos x="0" y="0"/>
                <wp:positionH relativeFrom="column">
                  <wp:posOffset>1356697</wp:posOffset>
                </wp:positionH>
                <wp:positionV relativeFrom="paragraph">
                  <wp:posOffset>35494</wp:posOffset>
                </wp:positionV>
                <wp:extent cx="5534025" cy="804545"/>
                <wp:effectExtent l="0" t="0" r="28575" b="14605"/>
                <wp:wrapNone/>
                <wp:docPr id="15" name="四角形: 角を丸くする 15"/>
                <wp:cNvGraphicFramePr/>
                <a:graphic xmlns:a="http://schemas.openxmlformats.org/drawingml/2006/main">
                  <a:graphicData uri="http://schemas.microsoft.com/office/word/2010/wordprocessingShape">
                    <wps:wsp>
                      <wps:cNvSpPr/>
                      <wps:spPr>
                        <a:xfrm>
                          <a:off x="0" y="0"/>
                          <a:ext cx="5534025" cy="804545"/>
                        </a:xfrm>
                        <a:prstGeom prst="roundRect">
                          <a:avLst>
                            <a:gd name="adj" fmla="val 15914"/>
                          </a:avLst>
                        </a:prstGeom>
                        <a:noFill/>
                        <a:ln>
                          <a:solidFill>
                            <a:srgbClr val="4F81B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A0BED" w14:textId="32D414A3" w:rsidR="004458EE" w:rsidRPr="004458EE" w:rsidRDefault="004458EE" w:rsidP="004458EE">
                            <w:pPr>
                              <w:jc w:val="left"/>
                              <w:rPr>
                                <w:rFonts w:ascii="ＭＳ ゴシック" w:eastAsia="ＭＳ ゴシック" w:hAnsi="ＭＳ ゴシック"/>
                                <w:color w:val="000000" w:themeColor="text1"/>
                                <w:sz w:val="22"/>
                              </w:rPr>
                            </w:pPr>
                            <w:r>
                              <w:rPr>
                                <w:rFonts w:ascii="ＭＳ ゴシック" w:eastAsia="ＭＳ ゴシック" w:hAnsi="ＭＳ ゴシック" w:cs="ＭＳ 明朝" w:hint="eastAsia"/>
                                <w:color w:val="000000" w:themeColor="text1"/>
                                <w:sz w:val="22"/>
                              </w:rPr>
                              <w:t>・</w:t>
                            </w:r>
                            <w:r w:rsidRPr="004458EE">
                              <w:rPr>
                                <w:rFonts w:ascii="ＭＳ ゴシック" w:eastAsia="ＭＳ ゴシック" w:hAnsi="ＭＳ ゴシック" w:cs="ＭＳ 明朝"/>
                                <w:color w:val="000000" w:themeColor="text1"/>
                                <w:sz w:val="22"/>
                              </w:rPr>
                              <w:t>実施団体は、協議会へ助成金交付請求書を提出する。</w:t>
                            </w:r>
                          </w:p>
                          <w:p w14:paraId="43AAA27F" w14:textId="3232CB1F" w:rsidR="004458EE" w:rsidRPr="004458EE" w:rsidRDefault="004458EE" w:rsidP="00F00582">
                            <w:pPr>
                              <w:spacing w:line="260" w:lineRule="exact"/>
                              <w:ind w:left="220" w:hangingChars="100" w:hanging="220"/>
                              <w:jc w:val="left"/>
                              <w:rPr>
                                <w:rFonts w:ascii="ＭＳ 明朝" w:eastAsia="ＭＳ 明朝" w:hAnsi="ＭＳ 明朝"/>
                                <w:color w:val="000000" w:themeColor="text1"/>
                                <w:sz w:val="22"/>
                              </w:rPr>
                            </w:pPr>
                            <w:r>
                              <w:rPr>
                                <w:rFonts w:ascii="ＭＳ 明朝" w:eastAsia="ＭＳ 明朝" w:hAnsi="ＭＳ 明朝" w:cs="ＭＳ 明朝" w:hint="eastAsia"/>
                                <w:color w:val="000000" w:themeColor="text1"/>
                                <w:sz w:val="22"/>
                              </w:rPr>
                              <w:t>・</w:t>
                            </w:r>
                            <w:r w:rsidRPr="004458EE">
                              <w:rPr>
                                <w:rFonts w:ascii="ＭＳ 明朝" w:eastAsia="ＭＳ 明朝" w:hAnsi="ＭＳ 明朝" w:cs="ＭＳ 明朝"/>
                                <w:color w:val="000000" w:themeColor="text1"/>
                                <w:sz w:val="22"/>
                              </w:rPr>
                              <w:t>助成金交付請求書は任意の様式。請求額、振込を希望する金融機関名（本支店名まで記載）、口座種別（当座・普通）、口座番号、口座名義（フリガナ記載）を明記の上、押印し提出すること。</w:t>
                            </w:r>
                            <w:r w:rsidRPr="004458EE">
                              <w:rPr>
                                <w:rFonts w:ascii="ＭＳ 明朝" w:eastAsia="ＭＳ 明朝" w:hAnsi="ＭＳ 明朝"/>
                                <w:color w:val="000000" w:themeColor="text1"/>
                                <w:sz w:val="22"/>
                              </w:rPr>
                              <w:t>FAX</w:t>
                            </w:r>
                            <w:r w:rsidRPr="004458EE">
                              <w:rPr>
                                <w:rFonts w:ascii="ＭＳ 明朝" w:eastAsia="ＭＳ 明朝" w:hAnsi="ＭＳ 明朝" w:cs="ＭＳ 明朝"/>
                                <w:color w:val="000000" w:themeColor="text1"/>
                                <w:sz w:val="22"/>
                              </w:rPr>
                              <w:t>不可</w:t>
                            </w:r>
                            <w:r w:rsidRPr="004458EE">
                              <w:rPr>
                                <w:rFonts w:ascii="ＭＳ 明朝" w:eastAsia="ＭＳ 明朝" w:hAnsi="ＭＳ 明朝" w:cs="ＭＳ 明朝" w:hint="eastAsia"/>
                                <w:color w:val="000000" w:themeColor="text1"/>
                                <w:sz w:val="22"/>
                              </w:rPr>
                              <w:t>。</w:t>
                            </w:r>
                          </w:p>
                        </w:txbxContent>
                      </wps:txbx>
                      <wps:bodyPr rot="0" spcFirstLastPara="0" vertOverflow="overflow" horzOverflow="overflow" vert="horz" wrap="square" lIns="360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37A577D8" id="四角形: 角を丸くする 15" o:spid="_x0000_s1036" style="position:absolute;left:0;text-align:left;margin-left:106.85pt;margin-top:2.8pt;width:435.75pt;height:6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" filled="f" strokecolor="#4f81bd" strokeweight="2pt">
                <v:textbox inset="10mm,0,0,0">
                  <w:txbxContent>
                    <w:p w14:paraId="27FA0BED" w14:textId="32D414A3" w:rsidR="004458EE" w:rsidRPr="004458EE" w:rsidRDefault="004458EE" w:rsidP="004458EE">
                      <w:pPr>
                        <w:jc w:val="left"/>
                        <w:rPr>
                          <w:rFonts w:ascii="ＭＳ ゴシック" w:eastAsia="ＭＳ ゴシック" w:hAnsi="ＭＳ ゴシック"/>
                          <w:color w:val="000000" w:themeColor="text1"/>
                          <w:sz w:val="22"/>
                          <w:eastAsianLayout w:id="-1276357632"/>
                        </w:rPr>
                      </w:pPr>
                      <w:r>
                        <w:rPr>
                          <w:rFonts w:ascii="ＭＳ ゴシック" w:eastAsia="ＭＳ ゴシック" w:hAnsi="ＭＳ ゴシック" w:cs="ＭＳ 明朝" w:hint="eastAsia"/>
                          <w:color w:val="000000" w:themeColor="text1"/>
                          <w:sz w:val="22"/>
                        </w:rPr>
                        <w:t>・</w:t>
                      </w:r>
                      <w:r w:rsidRPr="004458EE">
                        <w:rPr>
                          <w:rFonts w:ascii="ＭＳ ゴシック" w:eastAsia="ＭＳ ゴシック" w:hAnsi="ＭＳ ゴシック" w:cs="ＭＳ 明朝"/>
                          <w:color w:val="000000" w:themeColor="text1"/>
                          <w:sz w:val="22"/>
                          <w:eastAsianLayout w:id="-1276357631"/>
                        </w:rPr>
                        <w:t>実施団体は、協議会へ助成金交付請求書を提出する。</w:t>
                      </w:r>
                    </w:p>
                    <w:p w14:paraId="43AAA27F" w14:textId="3232CB1F" w:rsidR="004458EE" w:rsidRPr="004458EE" w:rsidRDefault="004458EE" w:rsidP="00F00582">
                      <w:pPr>
                        <w:spacing w:line="260" w:lineRule="exact"/>
                        <w:ind w:left="220" w:hangingChars="100" w:hanging="220"/>
                        <w:jc w:val="left"/>
                        <w:rPr>
                          <w:rFonts w:ascii="ＭＳ 明朝" w:eastAsia="ＭＳ 明朝" w:hAnsi="ＭＳ 明朝" w:hint="eastAsia"/>
                          <w:color w:val="000000" w:themeColor="text1"/>
                          <w:sz w:val="22"/>
                          <w:eastAsianLayout w:id="-1276357630"/>
                        </w:rPr>
                      </w:pPr>
                      <w:r>
                        <w:rPr>
                          <w:rFonts w:ascii="ＭＳ 明朝" w:eastAsia="ＭＳ 明朝" w:hAnsi="ＭＳ 明朝" w:cs="ＭＳ 明朝" w:hint="eastAsia"/>
                          <w:color w:val="000000" w:themeColor="text1"/>
                          <w:sz w:val="22"/>
                        </w:rPr>
                        <w:t>・</w:t>
                      </w:r>
                      <w:r w:rsidRPr="004458EE">
                        <w:rPr>
                          <w:rFonts w:ascii="ＭＳ 明朝" w:eastAsia="ＭＳ 明朝" w:hAnsi="ＭＳ 明朝" w:cs="ＭＳ 明朝"/>
                          <w:color w:val="000000" w:themeColor="text1"/>
                          <w:sz w:val="22"/>
                          <w:eastAsianLayout w:id="-1276357629"/>
                        </w:rPr>
                        <w:t>助成金交付請求書は任意の様式。請求額、振込を希望する金融機関名（本支店名まで記載）、口座種別（当座・普通）、口座番号、口座名義（フリガナ記載）を明記の上、押印し提出すること。</w:t>
                      </w:r>
                      <w:r w:rsidRPr="004458EE">
                        <w:rPr>
                          <w:rFonts w:ascii="ＭＳ 明朝" w:eastAsia="ＭＳ 明朝" w:hAnsi="ＭＳ 明朝"/>
                          <w:color w:val="000000" w:themeColor="text1"/>
                          <w:sz w:val="22"/>
                          <w:eastAsianLayout w:id="-1276357628"/>
                        </w:rPr>
                        <w:t>FAX</w:t>
                      </w:r>
                      <w:r w:rsidRPr="004458EE">
                        <w:rPr>
                          <w:rFonts w:ascii="ＭＳ 明朝" w:eastAsia="ＭＳ 明朝" w:hAnsi="ＭＳ 明朝" w:cs="ＭＳ 明朝"/>
                          <w:color w:val="000000" w:themeColor="text1"/>
                          <w:sz w:val="22"/>
                          <w:eastAsianLayout w:id="-1276357627"/>
                        </w:rPr>
                        <w:t>不可</w:t>
                      </w:r>
                      <w:r w:rsidRPr="004458EE">
                        <w:rPr>
                          <w:rFonts w:ascii="ＭＳ 明朝" w:eastAsia="ＭＳ 明朝" w:hAnsi="ＭＳ 明朝" w:cs="ＭＳ 明朝" w:hint="eastAsia"/>
                          <w:color w:val="000000" w:themeColor="text1"/>
                          <w:sz w:val="22"/>
                          <w:eastAsianLayout w:id="-1276357627"/>
                        </w:rPr>
                        <w:t>。</w:t>
                      </w:r>
                    </w:p>
                  </w:txbxContent>
                </v:textbox>
              </v:roundrect>
            </w:pict>
          </mc:Fallback>
        </mc:AlternateContent>
      </w:r>
    </w:p>
    <w:p w14:paraId="51B2193C" w14:textId="7A1CA141" w:rsidR="007F4F97" w:rsidRDefault="007F4F97" w:rsidP="004458EE">
      <w:pPr>
        <w:spacing w:line="280" w:lineRule="exact"/>
        <w:rPr>
          <w:rFonts w:ascii="ＭＳ 明朝" w:eastAsia="ＭＳ 明朝" w:hAnsi="ＭＳ 明朝"/>
        </w:rPr>
      </w:pPr>
    </w:p>
    <w:p w14:paraId="7BC9D289" w14:textId="7CF45CB7" w:rsidR="007F4F97" w:rsidRDefault="007F4F97" w:rsidP="004458EE">
      <w:pPr>
        <w:spacing w:line="280" w:lineRule="exact"/>
        <w:rPr>
          <w:rFonts w:ascii="ＭＳ 明朝" w:eastAsia="ＭＳ 明朝" w:hAnsi="ＭＳ 明朝"/>
        </w:rPr>
      </w:pPr>
    </w:p>
    <w:p w14:paraId="4CE1F21F" w14:textId="37101383" w:rsidR="007F4F97" w:rsidRDefault="007F4F97" w:rsidP="004458EE">
      <w:pPr>
        <w:spacing w:line="280" w:lineRule="exact"/>
        <w:rPr>
          <w:rFonts w:ascii="ＭＳ 明朝" w:eastAsia="ＭＳ 明朝" w:hAnsi="ＭＳ 明朝"/>
        </w:rPr>
      </w:pPr>
    </w:p>
    <w:p w14:paraId="4556B09B" w14:textId="7EC95490" w:rsidR="007F4F97" w:rsidRDefault="007F4F97" w:rsidP="004458EE">
      <w:pPr>
        <w:spacing w:line="280" w:lineRule="exact"/>
        <w:rPr>
          <w:rFonts w:ascii="ＭＳ 明朝" w:eastAsia="ＭＳ 明朝" w:hAnsi="ＭＳ 明朝"/>
        </w:rPr>
      </w:pPr>
      <w:r>
        <w:rPr>
          <w:noProof/>
        </w:rPr>
        <mc:AlternateContent>
          <mc:Choice Requires="wps">
            <w:drawing>
              <wp:anchor distT="0" distB="0" distL="114300" distR="114300" simplePos="0" relativeHeight="251661312" behindDoc="0" locked="0" layoutInCell="1" allowOverlap="1" wp14:anchorId="3A58B34B" wp14:editId="44AEC004">
                <wp:simplePos x="0" y="0"/>
                <wp:positionH relativeFrom="column">
                  <wp:posOffset>1770850</wp:posOffset>
                </wp:positionH>
                <wp:positionV relativeFrom="paragraph">
                  <wp:posOffset>167640</wp:posOffset>
                </wp:positionV>
                <wp:extent cx="5111750" cy="306000"/>
                <wp:effectExtent l="0" t="0" r="12700" b="18415"/>
                <wp:wrapNone/>
                <wp:docPr id="12" name="正方形/長方形 12"/>
                <wp:cNvGraphicFramePr/>
                <a:graphic xmlns:a="http://schemas.openxmlformats.org/drawingml/2006/main">
                  <a:graphicData uri="http://schemas.microsoft.com/office/word/2010/wordprocessingShape">
                    <wps:wsp>
                      <wps:cNvSpPr/>
                      <wps:spPr>
                        <a:xfrm>
                          <a:off x="0" y="0"/>
                          <a:ext cx="5111750" cy="3060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E1CBAB" w14:textId="77777777" w:rsidR="007D12ED" w:rsidRPr="0010490E" w:rsidRDefault="007D12ED" w:rsidP="002A7A04">
                            <w:pPr>
                              <w:jc w:val="center"/>
                              <w:rPr>
                                <w:rFonts w:asciiTheme="majorEastAsia" w:eastAsiaTheme="majorEastAsia" w:hAnsiTheme="majorEastAsia"/>
                                <w:color w:val="FFFFFF" w:themeColor="background1"/>
                                <w:sz w:val="20"/>
                                <w:szCs w:val="20"/>
                              </w:rPr>
                            </w:pPr>
                            <w:r w:rsidRPr="0010490E">
                              <w:rPr>
                                <w:rFonts w:asciiTheme="majorEastAsia" w:eastAsiaTheme="majorEastAsia" w:hAnsiTheme="majorEastAsia" w:hint="eastAsia"/>
                                <w:color w:val="FFFFFF" w:themeColor="background1"/>
                                <w:sz w:val="20"/>
                                <w:szCs w:val="20"/>
                              </w:rPr>
                              <w:t>協議会</w:t>
                            </w:r>
                            <w:r w:rsidR="0083631D" w:rsidRPr="0010490E">
                              <w:rPr>
                                <w:rFonts w:asciiTheme="majorEastAsia" w:eastAsiaTheme="majorEastAsia" w:hAnsiTheme="majorEastAsia" w:hint="eastAsia"/>
                                <w:color w:val="FFFFFF" w:themeColor="background1"/>
                                <w:sz w:val="20"/>
                                <w:szCs w:val="20"/>
                              </w:rPr>
                              <w:t>が</w:t>
                            </w:r>
                            <w:r w:rsidRPr="0010490E">
                              <w:rPr>
                                <w:rFonts w:asciiTheme="majorEastAsia" w:eastAsiaTheme="majorEastAsia" w:hAnsiTheme="majorEastAsia" w:hint="eastAsia"/>
                                <w:color w:val="FFFFFF" w:themeColor="background1"/>
                                <w:sz w:val="20"/>
                                <w:szCs w:val="20"/>
                              </w:rPr>
                              <w:t>請求書を受領した日から起算して１４日以内に指定の口座へ送金</w:t>
                            </w:r>
                            <w:r w:rsidR="0083631D" w:rsidRPr="0010490E">
                              <w:rPr>
                                <w:rFonts w:asciiTheme="majorEastAsia" w:eastAsiaTheme="majorEastAsia" w:hAnsiTheme="majorEastAsia" w:hint="eastAsia"/>
                                <w:color w:val="FFFFFF" w:themeColor="background1"/>
                                <w:sz w:val="20"/>
                                <w:szCs w:val="20"/>
                              </w:rPr>
                              <w:t>される</w:t>
                            </w:r>
                            <w:r w:rsidRPr="0010490E">
                              <w:rPr>
                                <w:rFonts w:asciiTheme="majorEastAsia" w:eastAsiaTheme="majorEastAsia" w:hAnsiTheme="majorEastAsia" w:hint="eastAsia"/>
                                <w:color w:val="FFFFFF" w:themeColor="background1"/>
                                <w:sz w:val="20"/>
                                <w:szCs w:val="2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A58B34B" id="正方形/長方形 12" o:spid="_x0000_s1037" style="position:absolute;left:0;text-align:left;margin-left:139.45pt;margin-top:13.2pt;width:402.5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" fillcolor="#00b050" strokecolor="#00b050" strokeweight="2pt">
                <v:textbox inset=",0,,0">
                  <w:txbxContent>
                    <w:p w14:paraId="7BE1CBAB" w14:textId="77777777" w:rsidR="007D12ED" w:rsidRPr="0010490E" w:rsidRDefault="007D12ED" w:rsidP="002A7A04">
                      <w:pPr>
                        <w:jc w:val="center"/>
                        <w:rPr>
                          <w:rFonts w:asciiTheme="majorEastAsia" w:eastAsiaTheme="majorEastAsia" w:hAnsiTheme="majorEastAsia"/>
                          <w:color w:val="FFFFFF" w:themeColor="background1"/>
                          <w:sz w:val="20"/>
                          <w:szCs w:val="20"/>
                        </w:rPr>
                      </w:pPr>
                      <w:r w:rsidRPr="0010490E">
                        <w:rPr>
                          <w:rFonts w:asciiTheme="majorEastAsia" w:eastAsiaTheme="majorEastAsia" w:hAnsiTheme="majorEastAsia" w:hint="eastAsia"/>
                          <w:color w:val="FFFFFF" w:themeColor="background1"/>
                          <w:sz w:val="20"/>
                          <w:szCs w:val="20"/>
                        </w:rPr>
                        <w:t>協議会</w:t>
                      </w:r>
                      <w:r w:rsidR="0083631D" w:rsidRPr="0010490E">
                        <w:rPr>
                          <w:rFonts w:asciiTheme="majorEastAsia" w:eastAsiaTheme="majorEastAsia" w:hAnsiTheme="majorEastAsia" w:hint="eastAsia"/>
                          <w:color w:val="FFFFFF" w:themeColor="background1"/>
                          <w:sz w:val="20"/>
                          <w:szCs w:val="20"/>
                        </w:rPr>
                        <w:t>が</w:t>
                      </w:r>
                      <w:r w:rsidRPr="0010490E">
                        <w:rPr>
                          <w:rFonts w:asciiTheme="majorEastAsia" w:eastAsiaTheme="majorEastAsia" w:hAnsiTheme="majorEastAsia" w:hint="eastAsia"/>
                          <w:color w:val="FFFFFF" w:themeColor="background1"/>
                          <w:sz w:val="20"/>
                          <w:szCs w:val="20"/>
                        </w:rPr>
                        <w:t>請求書を受領した日から起算して１４日以内に指定の口座へ送金</w:t>
                      </w:r>
                      <w:r w:rsidR="0083631D" w:rsidRPr="0010490E">
                        <w:rPr>
                          <w:rFonts w:asciiTheme="majorEastAsia" w:eastAsiaTheme="majorEastAsia" w:hAnsiTheme="majorEastAsia" w:hint="eastAsia"/>
                          <w:color w:val="FFFFFF" w:themeColor="background1"/>
                          <w:sz w:val="20"/>
                          <w:szCs w:val="20"/>
                        </w:rPr>
                        <w:t>される</w:t>
                      </w:r>
                      <w:r w:rsidRPr="0010490E">
                        <w:rPr>
                          <w:rFonts w:asciiTheme="majorEastAsia" w:eastAsiaTheme="majorEastAsia" w:hAnsiTheme="majorEastAsia" w:hint="eastAsia"/>
                          <w:color w:val="FFFFFF" w:themeColor="background1"/>
                          <w:sz w:val="20"/>
                          <w:szCs w:val="20"/>
                        </w:rPr>
                        <w:t>。</w:t>
                      </w:r>
                    </w:p>
                  </w:txbxContent>
                </v:textbox>
              </v:rect>
            </w:pict>
          </mc:Fallback>
        </mc:AlternateContent>
      </w:r>
    </w:p>
    <w:p w14:paraId="159B7B28" w14:textId="10AD6D03" w:rsidR="007F4F97" w:rsidRDefault="007F4F97" w:rsidP="004458EE">
      <w:pPr>
        <w:spacing w:line="280" w:lineRule="exact"/>
        <w:rPr>
          <w:rFonts w:ascii="ＭＳ 明朝" w:eastAsia="ＭＳ 明朝" w:hAnsi="ＭＳ 明朝"/>
        </w:rPr>
      </w:pPr>
    </w:p>
    <w:p w14:paraId="45E33542" w14:textId="40009616" w:rsidR="004458EE" w:rsidRPr="004458EE" w:rsidRDefault="004458EE" w:rsidP="0010490E"/>
    <w:sectPr w:rsidR="004458EE" w:rsidRPr="004458EE" w:rsidSect="0010490E">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5164" w14:textId="77777777" w:rsidR="00DE1131" w:rsidRDefault="00DE1131" w:rsidP="007016E5">
      <w:r>
        <w:separator/>
      </w:r>
    </w:p>
  </w:endnote>
  <w:endnote w:type="continuationSeparator" w:id="0">
    <w:p w14:paraId="6516B445" w14:textId="77777777" w:rsidR="00DE1131" w:rsidRDefault="00DE1131" w:rsidP="0070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n-ea">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j-ea">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C9DAE" w14:textId="77777777" w:rsidR="00DE1131" w:rsidRDefault="00DE1131" w:rsidP="007016E5">
      <w:r>
        <w:separator/>
      </w:r>
    </w:p>
  </w:footnote>
  <w:footnote w:type="continuationSeparator" w:id="0">
    <w:p w14:paraId="66F2214D" w14:textId="77777777" w:rsidR="00DE1131" w:rsidRDefault="00DE1131" w:rsidP="00701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45FEC"/>
    <w:multiLevelType w:val="hybridMultilevel"/>
    <w:tmpl w:val="75221F7C"/>
    <w:lvl w:ilvl="0" w:tplc="2A36A3B4">
      <w:start w:val="1"/>
      <w:numFmt w:val="bullet"/>
      <w:lvlText w:val="•"/>
      <w:lvlJc w:val="left"/>
      <w:pPr>
        <w:tabs>
          <w:tab w:val="num" w:pos="720"/>
        </w:tabs>
        <w:ind w:left="720" w:hanging="360"/>
      </w:pPr>
      <w:rPr>
        <w:rFonts w:ascii="+mn-ea" w:hAnsi="+mn-ea" w:hint="default"/>
      </w:rPr>
    </w:lvl>
    <w:lvl w:ilvl="1" w:tplc="AA9EFA98" w:tentative="1">
      <w:start w:val="1"/>
      <w:numFmt w:val="bullet"/>
      <w:lvlText w:val="•"/>
      <w:lvlJc w:val="left"/>
      <w:pPr>
        <w:tabs>
          <w:tab w:val="num" w:pos="1440"/>
        </w:tabs>
        <w:ind w:left="1440" w:hanging="360"/>
      </w:pPr>
      <w:rPr>
        <w:rFonts w:ascii="+mn-ea" w:hAnsi="+mn-ea" w:hint="default"/>
      </w:rPr>
    </w:lvl>
    <w:lvl w:ilvl="2" w:tplc="30B4D97E" w:tentative="1">
      <w:start w:val="1"/>
      <w:numFmt w:val="bullet"/>
      <w:lvlText w:val="•"/>
      <w:lvlJc w:val="left"/>
      <w:pPr>
        <w:tabs>
          <w:tab w:val="num" w:pos="2160"/>
        </w:tabs>
        <w:ind w:left="2160" w:hanging="360"/>
      </w:pPr>
      <w:rPr>
        <w:rFonts w:ascii="+mn-ea" w:hAnsi="+mn-ea" w:hint="default"/>
      </w:rPr>
    </w:lvl>
    <w:lvl w:ilvl="3" w:tplc="752CAF8E" w:tentative="1">
      <w:start w:val="1"/>
      <w:numFmt w:val="bullet"/>
      <w:lvlText w:val="•"/>
      <w:lvlJc w:val="left"/>
      <w:pPr>
        <w:tabs>
          <w:tab w:val="num" w:pos="2880"/>
        </w:tabs>
        <w:ind w:left="2880" w:hanging="360"/>
      </w:pPr>
      <w:rPr>
        <w:rFonts w:ascii="+mn-ea" w:hAnsi="+mn-ea" w:hint="default"/>
      </w:rPr>
    </w:lvl>
    <w:lvl w:ilvl="4" w:tplc="5234F518" w:tentative="1">
      <w:start w:val="1"/>
      <w:numFmt w:val="bullet"/>
      <w:lvlText w:val="•"/>
      <w:lvlJc w:val="left"/>
      <w:pPr>
        <w:tabs>
          <w:tab w:val="num" w:pos="3600"/>
        </w:tabs>
        <w:ind w:left="3600" w:hanging="360"/>
      </w:pPr>
      <w:rPr>
        <w:rFonts w:ascii="+mn-ea" w:hAnsi="+mn-ea" w:hint="default"/>
      </w:rPr>
    </w:lvl>
    <w:lvl w:ilvl="5" w:tplc="23BEB972" w:tentative="1">
      <w:start w:val="1"/>
      <w:numFmt w:val="bullet"/>
      <w:lvlText w:val="•"/>
      <w:lvlJc w:val="left"/>
      <w:pPr>
        <w:tabs>
          <w:tab w:val="num" w:pos="4320"/>
        </w:tabs>
        <w:ind w:left="4320" w:hanging="360"/>
      </w:pPr>
      <w:rPr>
        <w:rFonts w:ascii="+mn-ea" w:hAnsi="+mn-ea" w:hint="default"/>
      </w:rPr>
    </w:lvl>
    <w:lvl w:ilvl="6" w:tplc="F16A323C" w:tentative="1">
      <w:start w:val="1"/>
      <w:numFmt w:val="bullet"/>
      <w:lvlText w:val="•"/>
      <w:lvlJc w:val="left"/>
      <w:pPr>
        <w:tabs>
          <w:tab w:val="num" w:pos="5040"/>
        </w:tabs>
        <w:ind w:left="5040" w:hanging="360"/>
      </w:pPr>
      <w:rPr>
        <w:rFonts w:ascii="+mn-ea" w:hAnsi="+mn-ea" w:hint="default"/>
      </w:rPr>
    </w:lvl>
    <w:lvl w:ilvl="7" w:tplc="6E7AA07E" w:tentative="1">
      <w:start w:val="1"/>
      <w:numFmt w:val="bullet"/>
      <w:lvlText w:val="•"/>
      <w:lvlJc w:val="left"/>
      <w:pPr>
        <w:tabs>
          <w:tab w:val="num" w:pos="5760"/>
        </w:tabs>
        <w:ind w:left="5760" w:hanging="360"/>
      </w:pPr>
      <w:rPr>
        <w:rFonts w:ascii="+mn-ea" w:hAnsi="+mn-ea" w:hint="default"/>
      </w:rPr>
    </w:lvl>
    <w:lvl w:ilvl="8" w:tplc="75F6F47A" w:tentative="1">
      <w:start w:val="1"/>
      <w:numFmt w:val="bullet"/>
      <w:lvlText w:val="•"/>
      <w:lvlJc w:val="left"/>
      <w:pPr>
        <w:tabs>
          <w:tab w:val="num" w:pos="6480"/>
        </w:tabs>
        <w:ind w:left="6480" w:hanging="360"/>
      </w:pPr>
      <w:rPr>
        <w:rFonts w:ascii="+mn-ea" w:hAnsi="+mn-ea" w:hint="default"/>
      </w:rPr>
    </w:lvl>
  </w:abstractNum>
  <w:abstractNum w:abstractNumId="1" w15:restartNumberingAfterBreak="0">
    <w:nsid w:val="7BA66EB3"/>
    <w:multiLevelType w:val="hybridMultilevel"/>
    <w:tmpl w:val="3C120A52"/>
    <w:lvl w:ilvl="0" w:tplc="290AE47A">
      <w:start w:val="1"/>
      <w:numFmt w:val="bullet"/>
      <w:lvlText w:val="•"/>
      <w:lvlJc w:val="left"/>
      <w:pPr>
        <w:tabs>
          <w:tab w:val="num" w:pos="720"/>
        </w:tabs>
        <w:ind w:left="720" w:hanging="360"/>
      </w:pPr>
      <w:rPr>
        <w:rFonts w:ascii="+mj-ea" w:hAnsi="+mj-ea" w:hint="default"/>
      </w:rPr>
    </w:lvl>
    <w:lvl w:ilvl="1" w:tplc="DBFCDCEA" w:tentative="1">
      <w:start w:val="1"/>
      <w:numFmt w:val="bullet"/>
      <w:lvlText w:val="•"/>
      <w:lvlJc w:val="left"/>
      <w:pPr>
        <w:tabs>
          <w:tab w:val="num" w:pos="1440"/>
        </w:tabs>
        <w:ind w:left="1440" w:hanging="360"/>
      </w:pPr>
      <w:rPr>
        <w:rFonts w:ascii="+mj-ea" w:hAnsi="+mj-ea" w:hint="default"/>
      </w:rPr>
    </w:lvl>
    <w:lvl w:ilvl="2" w:tplc="944804D4" w:tentative="1">
      <w:start w:val="1"/>
      <w:numFmt w:val="bullet"/>
      <w:lvlText w:val="•"/>
      <w:lvlJc w:val="left"/>
      <w:pPr>
        <w:tabs>
          <w:tab w:val="num" w:pos="2160"/>
        </w:tabs>
        <w:ind w:left="2160" w:hanging="360"/>
      </w:pPr>
      <w:rPr>
        <w:rFonts w:ascii="+mj-ea" w:hAnsi="+mj-ea" w:hint="default"/>
      </w:rPr>
    </w:lvl>
    <w:lvl w:ilvl="3" w:tplc="A72E128E" w:tentative="1">
      <w:start w:val="1"/>
      <w:numFmt w:val="bullet"/>
      <w:lvlText w:val="•"/>
      <w:lvlJc w:val="left"/>
      <w:pPr>
        <w:tabs>
          <w:tab w:val="num" w:pos="2880"/>
        </w:tabs>
        <w:ind w:left="2880" w:hanging="360"/>
      </w:pPr>
      <w:rPr>
        <w:rFonts w:ascii="+mj-ea" w:hAnsi="+mj-ea" w:hint="default"/>
      </w:rPr>
    </w:lvl>
    <w:lvl w:ilvl="4" w:tplc="42B0C3B2" w:tentative="1">
      <w:start w:val="1"/>
      <w:numFmt w:val="bullet"/>
      <w:lvlText w:val="•"/>
      <w:lvlJc w:val="left"/>
      <w:pPr>
        <w:tabs>
          <w:tab w:val="num" w:pos="3600"/>
        </w:tabs>
        <w:ind w:left="3600" w:hanging="360"/>
      </w:pPr>
      <w:rPr>
        <w:rFonts w:ascii="+mj-ea" w:hAnsi="+mj-ea" w:hint="default"/>
      </w:rPr>
    </w:lvl>
    <w:lvl w:ilvl="5" w:tplc="3ECC982C" w:tentative="1">
      <w:start w:val="1"/>
      <w:numFmt w:val="bullet"/>
      <w:lvlText w:val="•"/>
      <w:lvlJc w:val="left"/>
      <w:pPr>
        <w:tabs>
          <w:tab w:val="num" w:pos="4320"/>
        </w:tabs>
        <w:ind w:left="4320" w:hanging="360"/>
      </w:pPr>
      <w:rPr>
        <w:rFonts w:ascii="+mj-ea" w:hAnsi="+mj-ea" w:hint="default"/>
      </w:rPr>
    </w:lvl>
    <w:lvl w:ilvl="6" w:tplc="75628C06" w:tentative="1">
      <w:start w:val="1"/>
      <w:numFmt w:val="bullet"/>
      <w:lvlText w:val="•"/>
      <w:lvlJc w:val="left"/>
      <w:pPr>
        <w:tabs>
          <w:tab w:val="num" w:pos="5040"/>
        </w:tabs>
        <w:ind w:left="5040" w:hanging="360"/>
      </w:pPr>
      <w:rPr>
        <w:rFonts w:ascii="+mj-ea" w:hAnsi="+mj-ea" w:hint="default"/>
      </w:rPr>
    </w:lvl>
    <w:lvl w:ilvl="7" w:tplc="315CE93A" w:tentative="1">
      <w:start w:val="1"/>
      <w:numFmt w:val="bullet"/>
      <w:lvlText w:val="•"/>
      <w:lvlJc w:val="left"/>
      <w:pPr>
        <w:tabs>
          <w:tab w:val="num" w:pos="5760"/>
        </w:tabs>
        <w:ind w:left="5760" w:hanging="360"/>
      </w:pPr>
      <w:rPr>
        <w:rFonts w:ascii="+mj-ea" w:hAnsi="+mj-ea" w:hint="default"/>
      </w:rPr>
    </w:lvl>
    <w:lvl w:ilvl="8" w:tplc="E032774A" w:tentative="1">
      <w:start w:val="1"/>
      <w:numFmt w:val="bullet"/>
      <w:lvlText w:val="•"/>
      <w:lvlJc w:val="left"/>
      <w:pPr>
        <w:tabs>
          <w:tab w:val="num" w:pos="6480"/>
        </w:tabs>
        <w:ind w:left="6480" w:hanging="360"/>
      </w:pPr>
      <w:rPr>
        <w:rFonts w:ascii="+mj-ea" w:hAnsi="+mj-ea"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42"/>
    <w:rsid w:val="000B68CA"/>
    <w:rsid w:val="000C2430"/>
    <w:rsid w:val="000C328B"/>
    <w:rsid w:val="000F4D54"/>
    <w:rsid w:val="0010490E"/>
    <w:rsid w:val="0013194D"/>
    <w:rsid w:val="0013200B"/>
    <w:rsid w:val="001D6181"/>
    <w:rsid w:val="00206E39"/>
    <w:rsid w:val="002313D4"/>
    <w:rsid w:val="002427B3"/>
    <w:rsid w:val="002440A8"/>
    <w:rsid w:val="00253B9B"/>
    <w:rsid w:val="0027351E"/>
    <w:rsid w:val="002A7A04"/>
    <w:rsid w:val="002C277C"/>
    <w:rsid w:val="002D1F20"/>
    <w:rsid w:val="002D2285"/>
    <w:rsid w:val="002F7DF5"/>
    <w:rsid w:val="003734A3"/>
    <w:rsid w:val="00375938"/>
    <w:rsid w:val="003843E6"/>
    <w:rsid w:val="00394A1F"/>
    <w:rsid w:val="003A3DA7"/>
    <w:rsid w:val="004458EE"/>
    <w:rsid w:val="00462CFD"/>
    <w:rsid w:val="004A2F11"/>
    <w:rsid w:val="004A5E21"/>
    <w:rsid w:val="004C0080"/>
    <w:rsid w:val="005A5D35"/>
    <w:rsid w:val="00687983"/>
    <w:rsid w:val="006C73A0"/>
    <w:rsid w:val="007016E5"/>
    <w:rsid w:val="007D12ED"/>
    <w:rsid w:val="007F1406"/>
    <w:rsid w:val="007F4F97"/>
    <w:rsid w:val="0083631D"/>
    <w:rsid w:val="00844181"/>
    <w:rsid w:val="0090559F"/>
    <w:rsid w:val="00933C88"/>
    <w:rsid w:val="00960FF3"/>
    <w:rsid w:val="009E0522"/>
    <w:rsid w:val="009E2CE7"/>
    <w:rsid w:val="00A879DB"/>
    <w:rsid w:val="00AB2D62"/>
    <w:rsid w:val="00B10E8D"/>
    <w:rsid w:val="00B236FD"/>
    <w:rsid w:val="00B55CDE"/>
    <w:rsid w:val="00C24795"/>
    <w:rsid w:val="00C32372"/>
    <w:rsid w:val="00C34915"/>
    <w:rsid w:val="00C63A2B"/>
    <w:rsid w:val="00C81448"/>
    <w:rsid w:val="00C95129"/>
    <w:rsid w:val="00CC7777"/>
    <w:rsid w:val="00CD3ECA"/>
    <w:rsid w:val="00CD4342"/>
    <w:rsid w:val="00CF005C"/>
    <w:rsid w:val="00D0767B"/>
    <w:rsid w:val="00D162A6"/>
    <w:rsid w:val="00D17778"/>
    <w:rsid w:val="00D41898"/>
    <w:rsid w:val="00DB5B66"/>
    <w:rsid w:val="00DE1131"/>
    <w:rsid w:val="00E81752"/>
    <w:rsid w:val="00EE4E7E"/>
    <w:rsid w:val="00EF26B7"/>
    <w:rsid w:val="00F00582"/>
    <w:rsid w:val="00F16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26F858"/>
  <w15:docId w15:val="{8F19A128-FCDE-4700-AC9C-0E76070D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3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4342"/>
    <w:rPr>
      <w:rFonts w:asciiTheme="majorHAnsi" w:eastAsiaTheme="majorEastAsia" w:hAnsiTheme="majorHAnsi" w:cstheme="majorBidi"/>
      <w:sz w:val="18"/>
      <w:szCs w:val="18"/>
    </w:rPr>
  </w:style>
  <w:style w:type="paragraph" w:styleId="a5">
    <w:name w:val="header"/>
    <w:basedOn w:val="a"/>
    <w:link w:val="a6"/>
    <w:uiPriority w:val="99"/>
    <w:unhideWhenUsed/>
    <w:rsid w:val="007016E5"/>
    <w:pPr>
      <w:tabs>
        <w:tab w:val="center" w:pos="4252"/>
        <w:tab w:val="right" w:pos="8504"/>
      </w:tabs>
      <w:snapToGrid w:val="0"/>
    </w:pPr>
  </w:style>
  <w:style w:type="character" w:customStyle="1" w:styleId="a6">
    <w:name w:val="ヘッダー (文字)"/>
    <w:basedOn w:val="a0"/>
    <w:link w:val="a5"/>
    <w:uiPriority w:val="99"/>
    <w:rsid w:val="007016E5"/>
  </w:style>
  <w:style w:type="paragraph" w:styleId="a7">
    <w:name w:val="footer"/>
    <w:basedOn w:val="a"/>
    <w:link w:val="a8"/>
    <w:uiPriority w:val="99"/>
    <w:unhideWhenUsed/>
    <w:rsid w:val="007016E5"/>
    <w:pPr>
      <w:tabs>
        <w:tab w:val="center" w:pos="4252"/>
        <w:tab w:val="right" w:pos="8504"/>
      </w:tabs>
      <w:snapToGrid w:val="0"/>
    </w:pPr>
  </w:style>
  <w:style w:type="character" w:customStyle="1" w:styleId="a8">
    <w:name w:val="フッター (文字)"/>
    <w:basedOn w:val="a0"/>
    <w:link w:val="a7"/>
    <w:uiPriority w:val="99"/>
    <w:rsid w:val="007016E5"/>
  </w:style>
  <w:style w:type="paragraph" w:styleId="a9">
    <w:name w:val="List Paragraph"/>
    <w:basedOn w:val="a"/>
    <w:uiPriority w:val="34"/>
    <w:qFormat/>
    <w:rsid w:val="004458EE"/>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57239">
      <w:bodyDiv w:val="1"/>
      <w:marLeft w:val="0"/>
      <w:marRight w:val="0"/>
      <w:marTop w:val="0"/>
      <w:marBottom w:val="0"/>
      <w:divBdr>
        <w:top w:val="none" w:sz="0" w:space="0" w:color="auto"/>
        <w:left w:val="none" w:sz="0" w:space="0" w:color="auto"/>
        <w:bottom w:val="none" w:sz="0" w:space="0" w:color="auto"/>
        <w:right w:val="none" w:sz="0" w:space="0" w:color="auto"/>
      </w:divBdr>
      <w:divsChild>
        <w:div w:id="1162234275">
          <w:marLeft w:val="547"/>
          <w:marRight w:val="0"/>
          <w:marTop w:val="0"/>
          <w:marBottom w:val="0"/>
          <w:divBdr>
            <w:top w:val="none" w:sz="0" w:space="0" w:color="auto"/>
            <w:left w:val="none" w:sz="0" w:space="0" w:color="auto"/>
            <w:bottom w:val="none" w:sz="0" w:space="0" w:color="auto"/>
            <w:right w:val="none" w:sz="0" w:space="0" w:color="auto"/>
          </w:divBdr>
        </w:div>
      </w:divsChild>
    </w:div>
    <w:div w:id="893080484">
      <w:bodyDiv w:val="1"/>
      <w:marLeft w:val="0"/>
      <w:marRight w:val="0"/>
      <w:marTop w:val="0"/>
      <w:marBottom w:val="0"/>
      <w:divBdr>
        <w:top w:val="none" w:sz="0" w:space="0" w:color="auto"/>
        <w:left w:val="none" w:sz="0" w:space="0" w:color="auto"/>
        <w:bottom w:val="none" w:sz="0" w:space="0" w:color="auto"/>
        <w:right w:val="none" w:sz="0" w:space="0" w:color="auto"/>
      </w:divBdr>
      <w:divsChild>
        <w:div w:id="1140806311">
          <w:marLeft w:val="547"/>
          <w:marRight w:val="0"/>
          <w:marTop w:val="0"/>
          <w:marBottom w:val="0"/>
          <w:divBdr>
            <w:top w:val="none" w:sz="0" w:space="0" w:color="auto"/>
            <w:left w:val="none" w:sz="0" w:space="0" w:color="auto"/>
            <w:bottom w:val="none" w:sz="0" w:space="0" w:color="auto"/>
            <w:right w:val="none" w:sz="0" w:space="0" w:color="auto"/>
          </w:divBdr>
        </w:div>
        <w:div w:id="1185942910">
          <w:marLeft w:val="547"/>
          <w:marRight w:val="0"/>
          <w:marTop w:val="0"/>
          <w:marBottom w:val="0"/>
          <w:divBdr>
            <w:top w:val="none" w:sz="0" w:space="0" w:color="auto"/>
            <w:left w:val="none" w:sz="0" w:space="0" w:color="auto"/>
            <w:bottom w:val="none" w:sz="0" w:space="0" w:color="auto"/>
            <w:right w:val="none" w:sz="0" w:space="0" w:color="auto"/>
          </w:divBdr>
        </w:div>
      </w:divsChild>
    </w:div>
    <w:div w:id="1326936843">
      <w:bodyDiv w:val="1"/>
      <w:marLeft w:val="0"/>
      <w:marRight w:val="0"/>
      <w:marTop w:val="0"/>
      <w:marBottom w:val="0"/>
      <w:divBdr>
        <w:top w:val="none" w:sz="0" w:space="0" w:color="auto"/>
        <w:left w:val="none" w:sz="0" w:space="0" w:color="auto"/>
        <w:bottom w:val="none" w:sz="0" w:space="0" w:color="auto"/>
        <w:right w:val="none" w:sz="0" w:space="0" w:color="auto"/>
      </w:divBdr>
      <w:divsChild>
        <w:div w:id="19725945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6CCBD0-79B1-4F42-9B55-F36D249A7D2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59BC8D9E-C79D-4916-B620-171D3CF60EFE}">
      <dgm:prSet phldrT="[テキスト]" custT="1"/>
      <dgm:spPr/>
      <dgm:t>
        <a:bodyPr/>
        <a:lstStyle/>
        <a:p>
          <a:r>
            <a:rPr kumimoji="1" lang="ja-JP" altLang="en-US" sz="1400">
              <a:latin typeface="+mj-ea"/>
              <a:ea typeface="+mj-ea"/>
            </a:rPr>
            <a:t>助成対象団体</a:t>
          </a:r>
        </a:p>
      </dgm:t>
    </dgm:pt>
    <dgm:pt modelId="{BB359FE3-C806-4179-BD7D-D6D7DCB10804}" type="parTrans" cxnId="{3C589A7A-2E29-42D7-9A87-186FAC560338}">
      <dgm:prSet/>
      <dgm:spPr/>
      <dgm:t>
        <a:bodyPr/>
        <a:lstStyle/>
        <a:p>
          <a:endParaRPr kumimoji="1" lang="ja-JP" altLang="en-US"/>
        </a:p>
      </dgm:t>
    </dgm:pt>
    <dgm:pt modelId="{43303BF2-79FD-4298-AFEA-6D4ABF4DBC32}" type="sibTrans" cxnId="{3C589A7A-2E29-42D7-9A87-186FAC560338}">
      <dgm:prSet/>
      <dgm:spPr/>
      <dgm:t>
        <a:bodyPr/>
        <a:lstStyle/>
        <a:p>
          <a:endParaRPr kumimoji="1" lang="ja-JP" altLang="en-US"/>
        </a:p>
      </dgm:t>
    </dgm:pt>
    <dgm:pt modelId="{FE5C0908-B300-4EF0-96CD-26219B27FDAA}">
      <dgm:prSet phldrT="[テキスト]" custT="1"/>
      <dgm:spPr/>
      <dgm:t>
        <a:bodyPr/>
        <a:lstStyle/>
        <a:p>
          <a:r>
            <a:rPr lang="ja-JP" altLang="en-US" sz="1400">
              <a:latin typeface="+mj-ea"/>
              <a:ea typeface="+mj-ea"/>
            </a:rPr>
            <a:t>県民により構成される５名以上の団体</a:t>
          </a:r>
          <a:r>
            <a:rPr lang="ja-JP" altLang="en-US" sz="1200">
              <a:latin typeface="+mn-ea"/>
              <a:ea typeface="+mn-ea"/>
            </a:rPr>
            <a:t>（</a:t>
          </a:r>
          <a:r>
            <a:rPr kumimoji="1" lang="ja-JP" altLang="en-US" sz="1200">
              <a:latin typeface="+mn-ea"/>
              <a:ea typeface="+mn-ea"/>
            </a:rPr>
            <a:t>特定の政治活動又は宗教活動を主たる目的とした団体、公序良俗に反する等適当でないと認められる団体は除く。）</a:t>
          </a:r>
        </a:p>
      </dgm:t>
    </dgm:pt>
    <dgm:pt modelId="{45AB526D-86F4-4660-AB80-2D727609B7E2}" type="parTrans" cxnId="{F3E51233-B56E-4C96-91D7-5ADF3AC4CE46}">
      <dgm:prSet/>
      <dgm:spPr/>
      <dgm:t>
        <a:bodyPr/>
        <a:lstStyle/>
        <a:p>
          <a:endParaRPr kumimoji="1" lang="ja-JP" altLang="en-US"/>
        </a:p>
      </dgm:t>
    </dgm:pt>
    <dgm:pt modelId="{AAF92E51-6C0C-44D9-8A36-C41E6CAC0C39}" type="sibTrans" cxnId="{F3E51233-B56E-4C96-91D7-5ADF3AC4CE46}">
      <dgm:prSet/>
      <dgm:spPr/>
      <dgm:t>
        <a:bodyPr/>
        <a:lstStyle/>
        <a:p>
          <a:endParaRPr kumimoji="1" lang="ja-JP" altLang="en-US"/>
        </a:p>
      </dgm:t>
    </dgm:pt>
    <dgm:pt modelId="{BF6CB822-C3A9-43EB-9527-B03895AA1387}">
      <dgm:prSet phldrT="[テキスト]" custT="1"/>
      <dgm:spPr/>
      <dgm:t>
        <a:bodyPr/>
        <a:lstStyle/>
        <a:p>
          <a:r>
            <a:rPr kumimoji="1" lang="ja-JP" altLang="en-US" sz="1400">
              <a:latin typeface="+mj-ea"/>
              <a:ea typeface="+mj-ea"/>
            </a:rPr>
            <a:t>助成対象経費</a:t>
          </a:r>
        </a:p>
      </dgm:t>
    </dgm:pt>
    <dgm:pt modelId="{92A389EA-ED29-4833-B78A-E8EDB7C67ADB}" type="parTrans" cxnId="{7DD91349-9B68-46C1-BBB1-792DF3835809}">
      <dgm:prSet/>
      <dgm:spPr/>
      <dgm:t>
        <a:bodyPr/>
        <a:lstStyle/>
        <a:p>
          <a:endParaRPr kumimoji="1" lang="ja-JP" altLang="en-US"/>
        </a:p>
      </dgm:t>
    </dgm:pt>
    <dgm:pt modelId="{42A8A35D-70EE-4D86-A52A-A2B2A6B54E0B}" type="sibTrans" cxnId="{7DD91349-9B68-46C1-BBB1-792DF3835809}">
      <dgm:prSet/>
      <dgm:spPr/>
      <dgm:t>
        <a:bodyPr/>
        <a:lstStyle/>
        <a:p>
          <a:endParaRPr kumimoji="1" lang="ja-JP" altLang="en-US"/>
        </a:p>
      </dgm:t>
    </dgm:pt>
    <dgm:pt modelId="{E5BD0D5E-1E1A-418A-99FB-CA76BD08E1DA}">
      <dgm:prSet phldrT="[テキスト]" custT="1"/>
      <dgm:spPr/>
      <dgm:t>
        <a:bodyPr/>
        <a:lstStyle/>
        <a:p>
          <a:r>
            <a:rPr kumimoji="1" lang="ja-JP" altLang="en-US" sz="1400">
              <a:latin typeface="+mj-ea"/>
              <a:ea typeface="+mj-ea"/>
            </a:rPr>
            <a:t>環境整備に要する用具、苗、飲料等の購入に要する経費</a:t>
          </a:r>
          <a:r>
            <a:rPr kumimoji="1" lang="ja-JP" altLang="en-US" sz="1200">
              <a:latin typeface="+mn-ea"/>
              <a:ea typeface="+mn-ea"/>
            </a:rPr>
            <a:t>（</a:t>
          </a:r>
          <a:r>
            <a:rPr lang="ja-JP" sz="1200">
              <a:latin typeface="+mn-ea"/>
              <a:ea typeface="+mn-ea"/>
            </a:rPr>
            <a:t>飲料はソフトドリンク</a:t>
          </a:r>
          <a:r>
            <a:rPr lang="ja-JP" altLang="en-US" sz="1200">
              <a:latin typeface="+mn-ea"/>
              <a:ea typeface="+mn-ea"/>
            </a:rPr>
            <a:t>とする</a:t>
          </a:r>
          <a:r>
            <a:rPr lang="ja-JP" sz="1200">
              <a:latin typeface="+mn-ea"/>
              <a:ea typeface="+mn-ea"/>
            </a:rPr>
            <a:t>。</a:t>
          </a:r>
          <a:r>
            <a:rPr lang="ja-JP" sz="1200" i="0" u="sng">
              <a:latin typeface="+mj-ea"/>
              <a:ea typeface="+mj-ea"/>
            </a:rPr>
            <a:t>弁</a:t>
          </a:r>
          <a:r>
            <a:rPr lang="ja-JP" altLang="en-US" sz="1200" i="0" u="sng">
              <a:latin typeface="+mj-ea"/>
              <a:ea typeface="+mj-ea"/>
            </a:rPr>
            <a:t>当やお菓子類は対象外</a:t>
          </a:r>
          <a:r>
            <a:rPr lang="ja-JP" altLang="en-US" sz="1200">
              <a:latin typeface="+mn-ea"/>
              <a:ea typeface="+mn-ea"/>
            </a:rPr>
            <a:t>。）</a:t>
          </a:r>
          <a:endParaRPr kumimoji="1" lang="ja-JP" altLang="en-US" sz="1200">
            <a:latin typeface="+mn-ea"/>
            <a:ea typeface="+mn-ea"/>
          </a:endParaRPr>
        </a:p>
      </dgm:t>
    </dgm:pt>
    <dgm:pt modelId="{7B408115-85B2-41E7-B103-6FB048660FE5}" type="parTrans" cxnId="{BDC11413-9FFC-40C3-AE32-2922970A458E}">
      <dgm:prSet/>
      <dgm:spPr/>
      <dgm:t>
        <a:bodyPr/>
        <a:lstStyle/>
        <a:p>
          <a:endParaRPr kumimoji="1" lang="ja-JP" altLang="en-US"/>
        </a:p>
      </dgm:t>
    </dgm:pt>
    <dgm:pt modelId="{5831B527-B958-42A0-9F84-33DA9636B0E0}" type="sibTrans" cxnId="{BDC11413-9FFC-40C3-AE32-2922970A458E}">
      <dgm:prSet/>
      <dgm:spPr/>
      <dgm:t>
        <a:bodyPr/>
        <a:lstStyle/>
        <a:p>
          <a:endParaRPr kumimoji="1" lang="ja-JP" altLang="en-US"/>
        </a:p>
      </dgm:t>
    </dgm:pt>
    <dgm:pt modelId="{7107474D-4A6F-4884-BDE1-B7E04824E102}">
      <dgm:prSet phldrT="[テキスト]" custT="1"/>
      <dgm:spPr/>
      <dgm:t>
        <a:bodyPr/>
        <a:lstStyle/>
        <a:p>
          <a:r>
            <a:rPr kumimoji="1" lang="ja-JP" altLang="en-US" sz="1400">
              <a:latin typeface="+mj-ea"/>
              <a:ea typeface="+mj-ea"/>
            </a:rPr>
            <a:t>実施期間</a:t>
          </a:r>
        </a:p>
      </dgm:t>
    </dgm:pt>
    <dgm:pt modelId="{4774C1AE-2107-46AC-BA7F-A513B6195FB6}" type="parTrans" cxnId="{DC13713A-6F48-4E12-9F8B-9FBE63CF0766}">
      <dgm:prSet/>
      <dgm:spPr/>
      <dgm:t>
        <a:bodyPr/>
        <a:lstStyle/>
        <a:p>
          <a:endParaRPr kumimoji="1" lang="ja-JP" altLang="en-US"/>
        </a:p>
      </dgm:t>
    </dgm:pt>
    <dgm:pt modelId="{35C00C85-91A0-48CD-B931-1ACDD07DF8C4}" type="sibTrans" cxnId="{DC13713A-6F48-4E12-9F8B-9FBE63CF0766}">
      <dgm:prSet/>
      <dgm:spPr/>
      <dgm:t>
        <a:bodyPr/>
        <a:lstStyle/>
        <a:p>
          <a:endParaRPr kumimoji="1" lang="ja-JP" altLang="en-US"/>
        </a:p>
      </dgm:t>
    </dgm:pt>
    <dgm:pt modelId="{A6CB6C6F-7B6A-4707-9197-465DB3690A3A}">
      <dgm:prSet phldrT="[テキスト]" custT="1"/>
      <dgm:spPr/>
      <dgm:t>
        <a:bodyPr/>
        <a:lstStyle/>
        <a:p>
          <a:r>
            <a:rPr kumimoji="1" lang="ja-JP" altLang="en-US" sz="1400">
              <a:latin typeface="+mj-ea"/>
              <a:ea typeface="+mj-ea"/>
            </a:rPr>
            <a:t>令和６年５月１日～令和７年２月２８日</a:t>
          </a:r>
          <a:endParaRPr kumimoji="1" lang="ja-JP" altLang="en-US" sz="1200">
            <a:latin typeface="+mn-ea"/>
            <a:ea typeface="+mn-ea"/>
          </a:endParaRPr>
        </a:p>
      </dgm:t>
    </dgm:pt>
    <dgm:pt modelId="{8FCB09D9-ECBC-43C8-9D2A-189EF54439F7}" type="parTrans" cxnId="{81FCF2F1-90D5-4668-A471-39A48B92E3EE}">
      <dgm:prSet/>
      <dgm:spPr/>
      <dgm:t>
        <a:bodyPr/>
        <a:lstStyle/>
        <a:p>
          <a:endParaRPr kumimoji="1" lang="ja-JP" altLang="en-US"/>
        </a:p>
      </dgm:t>
    </dgm:pt>
    <dgm:pt modelId="{A0C0D39D-3DC7-462E-BFAE-16B6B3323292}" type="sibTrans" cxnId="{81FCF2F1-90D5-4668-A471-39A48B92E3EE}">
      <dgm:prSet/>
      <dgm:spPr/>
      <dgm:t>
        <a:bodyPr/>
        <a:lstStyle/>
        <a:p>
          <a:endParaRPr kumimoji="1" lang="ja-JP" altLang="en-US"/>
        </a:p>
      </dgm:t>
    </dgm:pt>
    <dgm:pt modelId="{9DC112C9-41EC-4DB1-A198-B2148DB599A6}">
      <dgm:prSet phldrT="[テキスト]" custT="1"/>
      <dgm:spPr/>
      <dgm:t>
        <a:bodyPr/>
        <a:lstStyle/>
        <a:p>
          <a:r>
            <a:rPr kumimoji="1" lang="en-US" altLang="ja-JP" sz="1200">
              <a:latin typeface="+mn-ea"/>
              <a:ea typeface="+mn-ea"/>
            </a:rPr>
            <a:t>※</a:t>
          </a:r>
          <a:r>
            <a:rPr kumimoji="1" lang="ja-JP" altLang="en-US" sz="1200">
              <a:latin typeface="+mn-ea"/>
              <a:ea typeface="+mn-ea"/>
            </a:rPr>
            <a:t>協議会の予算決定前に交付申請書を提出した場合、交付決定は予算決定後となる。</a:t>
          </a:r>
        </a:p>
      </dgm:t>
    </dgm:pt>
    <dgm:pt modelId="{BF141EE0-F358-437A-A170-FFA25945CC85}" type="parTrans" cxnId="{8E01DD1A-E08C-44C8-B0BA-7457D0D6EE24}">
      <dgm:prSet/>
      <dgm:spPr/>
      <dgm:t>
        <a:bodyPr/>
        <a:lstStyle/>
        <a:p>
          <a:endParaRPr kumimoji="1" lang="ja-JP" altLang="en-US"/>
        </a:p>
      </dgm:t>
    </dgm:pt>
    <dgm:pt modelId="{6913838C-9100-4E64-9148-5AA0E6EEC197}" type="sibTrans" cxnId="{8E01DD1A-E08C-44C8-B0BA-7457D0D6EE24}">
      <dgm:prSet/>
      <dgm:spPr/>
      <dgm:t>
        <a:bodyPr/>
        <a:lstStyle/>
        <a:p>
          <a:endParaRPr kumimoji="1" lang="ja-JP" altLang="en-US"/>
        </a:p>
      </dgm:t>
    </dgm:pt>
    <dgm:pt modelId="{AFC5857C-55D7-4D46-A4FF-2AF7ADB33776}" type="pres">
      <dgm:prSet presAssocID="{676CCBD0-79B1-4F42-9B55-F36D249A7D21}" presName="linear" presStyleCnt="0">
        <dgm:presLayoutVars>
          <dgm:animLvl val="lvl"/>
          <dgm:resizeHandles val="exact"/>
        </dgm:presLayoutVars>
      </dgm:prSet>
      <dgm:spPr/>
    </dgm:pt>
    <dgm:pt modelId="{14E6416F-7CDC-4C24-B27B-11EB4FC925A8}" type="pres">
      <dgm:prSet presAssocID="{59BC8D9E-C79D-4916-B620-171D3CF60EFE}" presName="parentText" presStyleLbl="node1" presStyleIdx="0" presStyleCnt="3" custScaleY="37245">
        <dgm:presLayoutVars>
          <dgm:chMax val="0"/>
          <dgm:bulletEnabled val="1"/>
        </dgm:presLayoutVars>
      </dgm:prSet>
      <dgm:spPr/>
    </dgm:pt>
    <dgm:pt modelId="{553D48BB-F006-4038-8124-1732103E57C1}" type="pres">
      <dgm:prSet presAssocID="{59BC8D9E-C79D-4916-B620-171D3CF60EFE}" presName="childText" presStyleLbl="revTx" presStyleIdx="0" presStyleCnt="3">
        <dgm:presLayoutVars>
          <dgm:bulletEnabled val="1"/>
        </dgm:presLayoutVars>
      </dgm:prSet>
      <dgm:spPr/>
    </dgm:pt>
    <dgm:pt modelId="{EF309C03-7508-4E58-B642-28CB3A9FA87E}" type="pres">
      <dgm:prSet presAssocID="{BF6CB822-C3A9-43EB-9527-B03895AA1387}" presName="parentText" presStyleLbl="node1" presStyleIdx="1" presStyleCnt="3" custScaleY="39077" custLinFactNeighborY="-28634">
        <dgm:presLayoutVars>
          <dgm:chMax val="0"/>
          <dgm:bulletEnabled val="1"/>
        </dgm:presLayoutVars>
      </dgm:prSet>
      <dgm:spPr/>
    </dgm:pt>
    <dgm:pt modelId="{C50CF5C3-D6F3-42A4-8646-D9B5B7DB3C2C}" type="pres">
      <dgm:prSet presAssocID="{BF6CB822-C3A9-43EB-9527-B03895AA1387}" presName="childText" presStyleLbl="revTx" presStyleIdx="1" presStyleCnt="3" custScaleY="80459" custLinFactNeighborY="-21090">
        <dgm:presLayoutVars>
          <dgm:bulletEnabled val="1"/>
        </dgm:presLayoutVars>
      </dgm:prSet>
      <dgm:spPr/>
    </dgm:pt>
    <dgm:pt modelId="{A7C5150A-EC5A-4A80-9372-DBA916B410E6}" type="pres">
      <dgm:prSet presAssocID="{7107474D-4A6F-4884-BDE1-B7E04824E102}" presName="parentText" presStyleLbl="node1" presStyleIdx="2" presStyleCnt="3" custScaleY="37245" custLinFactNeighborY="-41179">
        <dgm:presLayoutVars>
          <dgm:chMax val="0"/>
          <dgm:bulletEnabled val="1"/>
        </dgm:presLayoutVars>
      </dgm:prSet>
      <dgm:spPr/>
    </dgm:pt>
    <dgm:pt modelId="{1118EB4F-9B31-4BA0-9C5D-3D4324C7603A}" type="pres">
      <dgm:prSet presAssocID="{7107474D-4A6F-4884-BDE1-B7E04824E102}" presName="childText" presStyleLbl="revTx" presStyleIdx="2" presStyleCnt="3" custLinFactNeighborY="-35617">
        <dgm:presLayoutVars>
          <dgm:bulletEnabled val="1"/>
        </dgm:presLayoutVars>
      </dgm:prSet>
      <dgm:spPr/>
    </dgm:pt>
  </dgm:ptLst>
  <dgm:cxnLst>
    <dgm:cxn modelId="{BDC11413-9FFC-40C3-AE32-2922970A458E}" srcId="{BF6CB822-C3A9-43EB-9527-B03895AA1387}" destId="{E5BD0D5E-1E1A-418A-99FB-CA76BD08E1DA}" srcOrd="0" destOrd="0" parTransId="{7B408115-85B2-41E7-B103-6FB048660FE5}" sibTransId="{5831B527-B958-42A0-9F84-33DA9636B0E0}"/>
    <dgm:cxn modelId="{8E01DD1A-E08C-44C8-B0BA-7457D0D6EE24}" srcId="{7107474D-4A6F-4884-BDE1-B7E04824E102}" destId="{9DC112C9-41EC-4DB1-A198-B2148DB599A6}" srcOrd="1" destOrd="0" parTransId="{BF141EE0-F358-437A-A170-FFA25945CC85}" sibTransId="{6913838C-9100-4E64-9148-5AA0E6EEC197}"/>
    <dgm:cxn modelId="{F3E51233-B56E-4C96-91D7-5ADF3AC4CE46}" srcId="{59BC8D9E-C79D-4916-B620-171D3CF60EFE}" destId="{FE5C0908-B300-4EF0-96CD-26219B27FDAA}" srcOrd="0" destOrd="0" parTransId="{45AB526D-86F4-4660-AB80-2D727609B7E2}" sibTransId="{AAF92E51-6C0C-44D9-8A36-C41E6CAC0C39}"/>
    <dgm:cxn modelId="{BA228E38-5A55-4D67-A5C6-159961856FBE}" type="presOf" srcId="{E5BD0D5E-1E1A-418A-99FB-CA76BD08E1DA}" destId="{C50CF5C3-D6F3-42A4-8646-D9B5B7DB3C2C}" srcOrd="0" destOrd="0" presId="urn:microsoft.com/office/officeart/2005/8/layout/vList2"/>
    <dgm:cxn modelId="{DC13713A-6F48-4E12-9F8B-9FBE63CF0766}" srcId="{676CCBD0-79B1-4F42-9B55-F36D249A7D21}" destId="{7107474D-4A6F-4884-BDE1-B7E04824E102}" srcOrd="2" destOrd="0" parTransId="{4774C1AE-2107-46AC-BA7F-A513B6195FB6}" sibTransId="{35C00C85-91A0-48CD-B931-1ACDD07DF8C4}"/>
    <dgm:cxn modelId="{7DD91349-9B68-46C1-BBB1-792DF3835809}" srcId="{676CCBD0-79B1-4F42-9B55-F36D249A7D21}" destId="{BF6CB822-C3A9-43EB-9527-B03895AA1387}" srcOrd="1" destOrd="0" parTransId="{92A389EA-ED29-4833-B78A-E8EDB7C67ADB}" sibTransId="{42A8A35D-70EE-4D86-A52A-A2B2A6B54E0B}"/>
    <dgm:cxn modelId="{63A15573-9556-4E3D-86EB-7D9955A4A979}" type="presOf" srcId="{BF6CB822-C3A9-43EB-9527-B03895AA1387}" destId="{EF309C03-7508-4E58-B642-28CB3A9FA87E}" srcOrd="0" destOrd="0" presId="urn:microsoft.com/office/officeart/2005/8/layout/vList2"/>
    <dgm:cxn modelId="{3C589A7A-2E29-42D7-9A87-186FAC560338}" srcId="{676CCBD0-79B1-4F42-9B55-F36D249A7D21}" destId="{59BC8D9E-C79D-4916-B620-171D3CF60EFE}" srcOrd="0" destOrd="0" parTransId="{BB359FE3-C806-4179-BD7D-D6D7DCB10804}" sibTransId="{43303BF2-79FD-4298-AFEA-6D4ABF4DBC32}"/>
    <dgm:cxn modelId="{B87A97A4-1ACD-464B-BD6A-DC69DC84BB5C}" type="presOf" srcId="{676CCBD0-79B1-4F42-9B55-F36D249A7D21}" destId="{AFC5857C-55D7-4D46-A4FF-2AF7ADB33776}" srcOrd="0" destOrd="0" presId="urn:microsoft.com/office/officeart/2005/8/layout/vList2"/>
    <dgm:cxn modelId="{E73F16B3-5A10-42A5-ACE6-E13B4A075870}" type="presOf" srcId="{59BC8D9E-C79D-4916-B620-171D3CF60EFE}" destId="{14E6416F-7CDC-4C24-B27B-11EB4FC925A8}" srcOrd="0" destOrd="0" presId="urn:microsoft.com/office/officeart/2005/8/layout/vList2"/>
    <dgm:cxn modelId="{7CE251C6-B58D-41FB-8D59-87F0447DF261}" type="presOf" srcId="{A6CB6C6F-7B6A-4707-9197-465DB3690A3A}" destId="{1118EB4F-9B31-4BA0-9C5D-3D4324C7603A}" srcOrd="0" destOrd="0" presId="urn:microsoft.com/office/officeart/2005/8/layout/vList2"/>
    <dgm:cxn modelId="{2BFEFDCB-6BA8-4057-B0FD-491C8C1A3B2B}" type="presOf" srcId="{9DC112C9-41EC-4DB1-A198-B2148DB599A6}" destId="{1118EB4F-9B31-4BA0-9C5D-3D4324C7603A}" srcOrd="0" destOrd="1" presId="urn:microsoft.com/office/officeart/2005/8/layout/vList2"/>
    <dgm:cxn modelId="{F30553CD-68BF-451C-B89B-971362B9B7E9}" type="presOf" srcId="{FE5C0908-B300-4EF0-96CD-26219B27FDAA}" destId="{553D48BB-F006-4038-8124-1732103E57C1}" srcOrd="0" destOrd="0" presId="urn:microsoft.com/office/officeart/2005/8/layout/vList2"/>
    <dgm:cxn modelId="{B95F1CE9-1ED9-4CC5-943C-553D39228185}" type="presOf" srcId="{7107474D-4A6F-4884-BDE1-B7E04824E102}" destId="{A7C5150A-EC5A-4A80-9372-DBA916B410E6}" srcOrd="0" destOrd="0" presId="urn:microsoft.com/office/officeart/2005/8/layout/vList2"/>
    <dgm:cxn modelId="{81FCF2F1-90D5-4668-A471-39A48B92E3EE}" srcId="{7107474D-4A6F-4884-BDE1-B7E04824E102}" destId="{A6CB6C6F-7B6A-4707-9197-465DB3690A3A}" srcOrd="0" destOrd="0" parTransId="{8FCB09D9-ECBC-43C8-9D2A-189EF54439F7}" sibTransId="{A0C0D39D-3DC7-462E-BFAE-16B6B3323292}"/>
    <dgm:cxn modelId="{0A484D95-5C99-401D-9DA2-E16CF92D9FF8}" type="presParOf" srcId="{AFC5857C-55D7-4D46-A4FF-2AF7ADB33776}" destId="{14E6416F-7CDC-4C24-B27B-11EB4FC925A8}" srcOrd="0" destOrd="0" presId="urn:microsoft.com/office/officeart/2005/8/layout/vList2"/>
    <dgm:cxn modelId="{260F0660-8E7C-4FF5-8C0E-6875B228D0BD}" type="presParOf" srcId="{AFC5857C-55D7-4D46-A4FF-2AF7ADB33776}" destId="{553D48BB-F006-4038-8124-1732103E57C1}" srcOrd="1" destOrd="0" presId="urn:microsoft.com/office/officeart/2005/8/layout/vList2"/>
    <dgm:cxn modelId="{94BA561E-3AD8-4D03-B88D-4D97F5C23F4C}" type="presParOf" srcId="{AFC5857C-55D7-4D46-A4FF-2AF7ADB33776}" destId="{EF309C03-7508-4E58-B642-28CB3A9FA87E}" srcOrd="2" destOrd="0" presId="urn:microsoft.com/office/officeart/2005/8/layout/vList2"/>
    <dgm:cxn modelId="{03B32310-D85A-401B-8AD8-F6A6885E90C4}" type="presParOf" srcId="{AFC5857C-55D7-4D46-A4FF-2AF7ADB33776}" destId="{C50CF5C3-D6F3-42A4-8646-D9B5B7DB3C2C}" srcOrd="3" destOrd="0" presId="urn:microsoft.com/office/officeart/2005/8/layout/vList2"/>
    <dgm:cxn modelId="{ACAB94BF-D3D0-48CE-B46B-8051FAA9D2C1}" type="presParOf" srcId="{AFC5857C-55D7-4D46-A4FF-2AF7ADB33776}" destId="{A7C5150A-EC5A-4A80-9372-DBA916B410E6}" srcOrd="4" destOrd="0" presId="urn:microsoft.com/office/officeart/2005/8/layout/vList2"/>
    <dgm:cxn modelId="{51212671-6545-4024-963E-13513806E3E6}" type="presParOf" srcId="{AFC5857C-55D7-4D46-A4FF-2AF7ADB33776}" destId="{1118EB4F-9B31-4BA0-9C5D-3D4324C7603A}" srcOrd="5" destOrd="0" presId="urn:microsoft.com/office/officeart/2005/8/layout/v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E6416F-7CDC-4C24-B27B-11EB4FC925A8}">
      <dsp:nvSpPr>
        <dsp:cNvPr id="0" name=""/>
        <dsp:cNvSpPr/>
      </dsp:nvSpPr>
      <dsp:spPr>
        <a:xfrm>
          <a:off x="0" y="3237"/>
          <a:ext cx="6276975" cy="2788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kumimoji="1" lang="ja-JP" altLang="en-US" sz="1400" kern="1200">
              <a:latin typeface="+mj-ea"/>
              <a:ea typeface="+mj-ea"/>
            </a:rPr>
            <a:t>助成対象団体</a:t>
          </a:r>
        </a:p>
      </dsp:txBody>
      <dsp:txXfrm>
        <a:off x="13614" y="16851"/>
        <a:ext cx="6249747" cy="251662"/>
      </dsp:txXfrm>
    </dsp:sp>
    <dsp:sp modelId="{553D48BB-F006-4038-8124-1732103E57C1}">
      <dsp:nvSpPr>
        <dsp:cNvPr id="0" name=""/>
        <dsp:cNvSpPr/>
      </dsp:nvSpPr>
      <dsp:spPr>
        <a:xfrm>
          <a:off x="0" y="282128"/>
          <a:ext cx="6276975" cy="662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294" tIns="17780" rIns="99568" bIns="17780" numCol="1" spcCol="1270" anchor="t" anchorCtr="0">
          <a:noAutofit/>
        </a:bodyPr>
        <a:lstStyle/>
        <a:p>
          <a:pPr marL="114300" lvl="1" indent="-114300" algn="l" defTabSz="622300">
            <a:lnSpc>
              <a:spcPct val="90000"/>
            </a:lnSpc>
            <a:spcBef>
              <a:spcPct val="0"/>
            </a:spcBef>
            <a:spcAft>
              <a:spcPct val="20000"/>
            </a:spcAft>
            <a:buChar char="•"/>
          </a:pPr>
          <a:r>
            <a:rPr lang="ja-JP" altLang="en-US" sz="1400" kern="1200">
              <a:latin typeface="+mj-ea"/>
              <a:ea typeface="+mj-ea"/>
            </a:rPr>
            <a:t>県民により構成される５名以上の団体</a:t>
          </a:r>
          <a:r>
            <a:rPr lang="ja-JP" altLang="en-US" sz="1200" kern="1200">
              <a:latin typeface="+mn-ea"/>
              <a:ea typeface="+mn-ea"/>
            </a:rPr>
            <a:t>（</a:t>
          </a:r>
          <a:r>
            <a:rPr kumimoji="1" lang="ja-JP" altLang="en-US" sz="1200" kern="1200">
              <a:latin typeface="+mn-ea"/>
              <a:ea typeface="+mn-ea"/>
            </a:rPr>
            <a:t>特定の政治活動又は宗教活動を主たる目的とした団体、公序良俗に反する等適当でないと認められる団体は除く。）</a:t>
          </a:r>
        </a:p>
      </dsp:txBody>
      <dsp:txXfrm>
        <a:off x="0" y="282128"/>
        <a:ext cx="6276975" cy="662400"/>
      </dsp:txXfrm>
    </dsp:sp>
    <dsp:sp modelId="{EF309C03-7508-4E58-B642-28CB3A9FA87E}">
      <dsp:nvSpPr>
        <dsp:cNvPr id="0" name=""/>
        <dsp:cNvSpPr/>
      </dsp:nvSpPr>
      <dsp:spPr>
        <a:xfrm>
          <a:off x="0" y="754856"/>
          <a:ext cx="6276975" cy="2926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kumimoji="1" lang="ja-JP" altLang="en-US" sz="1400" kern="1200">
              <a:latin typeface="+mj-ea"/>
              <a:ea typeface="+mj-ea"/>
            </a:rPr>
            <a:t>助成対象経費</a:t>
          </a:r>
        </a:p>
      </dsp:txBody>
      <dsp:txXfrm>
        <a:off x="14284" y="769140"/>
        <a:ext cx="6248407" cy="264040"/>
      </dsp:txXfrm>
    </dsp:sp>
    <dsp:sp modelId="{C50CF5C3-D6F3-42A4-8646-D9B5B7DB3C2C}">
      <dsp:nvSpPr>
        <dsp:cNvPr id="0" name=""/>
        <dsp:cNvSpPr/>
      </dsp:nvSpPr>
      <dsp:spPr>
        <a:xfrm>
          <a:off x="0" y="1079214"/>
          <a:ext cx="6276975" cy="532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294" tIns="17780" rIns="99568" bIns="17780" numCol="1" spcCol="1270" anchor="t" anchorCtr="0">
          <a:noAutofit/>
        </a:bodyPr>
        <a:lstStyle/>
        <a:p>
          <a:pPr marL="114300" lvl="1" indent="-114300" algn="l" defTabSz="622300">
            <a:lnSpc>
              <a:spcPct val="90000"/>
            </a:lnSpc>
            <a:spcBef>
              <a:spcPct val="0"/>
            </a:spcBef>
            <a:spcAft>
              <a:spcPct val="20000"/>
            </a:spcAft>
            <a:buChar char="•"/>
          </a:pPr>
          <a:r>
            <a:rPr kumimoji="1" lang="ja-JP" altLang="en-US" sz="1400" kern="1200">
              <a:latin typeface="+mj-ea"/>
              <a:ea typeface="+mj-ea"/>
            </a:rPr>
            <a:t>環境整備に要する用具、苗、飲料等の購入に要する経費</a:t>
          </a:r>
          <a:r>
            <a:rPr kumimoji="1" lang="ja-JP" altLang="en-US" sz="1200" kern="1200">
              <a:latin typeface="+mn-ea"/>
              <a:ea typeface="+mn-ea"/>
            </a:rPr>
            <a:t>（</a:t>
          </a:r>
          <a:r>
            <a:rPr lang="ja-JP" sz="1200" kern="1200">
              <a:latin typeface="+mn-ea"/>
              <a:ea typeface="+mn-ea"/>
            </a:rPr>
            <a:t>飲料はソフトドリンク</a:t>
          </a:r>
          <a:r>
            <a:rPr lang="ja-JP" altLang="en-US" sz="1200" kern="1200">
              <a:latin typeface="+mn-ea"/>
              <a:ea typeface="+mn-ea"/>
            </a:rPr>
            <a:t>とする</a:t>
          </a:r>
          <a:r>
            <a:rPr lang="ja-JP" sz="1200" kern="1200">
              <a:latin typeface="+mn-ea"/>
              <a:ea typeface="+mn-ea"/>
            </a:rPr>
            <a:t>。</a:t>
          </a:r>
          <a:r>
            <a:rPr lang="ja-JP" sz="1200" i="0" u="sng" kern="1200">
              <a:latin typeface="+mj-ea"/>
              <a:ea typeface="+mj-ea"/>
            </a:rPr>
            <a:t>弁</a:t>
          </a:r>
          <a:r>
            <a:rPr lang="ja-JP" altLang="en-US" sz="1200" i="0" u="sng" kern="1200">
              <a:latin typeface="+mj-ea"/>
              <a:ea typeface="+mj-ea"/>
            </a:rPr>
            <a:t>当やお菓子類は対象外</a:t>
          </a:r>
          <a:r>
            <a:rPr lang="ja-JP" altLang="en-US" sz="1200" kern="1200">
              <a:latin typeface="+mn-ea"/>
              <a:ea typeface="+mn-ea"/>
            </a:rPr>
            <a:t>。）</a:t>
          </a:r>
          <a:endParaRPr kumimoji="1" lang="ja-JP" altLang="en-US" sz="1200" kern="1200">
            <a:latin typeface="+mn-ea"/>
            <a:ea typeface="+mn-ea"/>
          </a:endParaRPr>
        </a:p>
      </dsp:txBody>
      <dsp:txXfrm>
        <a:off x="0" y="1079214"/>
        <a:ext cx="6276975" cy="532960"/>
      </dsp:txXfrm>
    </dsp:sp>
    <dsp:sp modelId="{A7C5150A-EC5A-4A80-9372-DBA916B410E6}">
      <dsp:nvSpPr>
        <dsp:cNvPr id="0" name=""/>
        <dsp:cNvSpPr/>
      </dsp:nvSpPr>
      <dsp:spPr>
        <a:xfrm>
          <a:off x="0" y="1497327"/>
          <a:ext cx="6276975" cy="2788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kumimoji="1" lang="ja-JP" altLang="en-US" sz="1400" kern="1200">
              <a:latin typeface="+mj-ea"/>
              <a:ea typeface="+mj-ea"/>
            </a:rPr>
            <a:t>実施期間</a:t>
          </a:r>
        </a:p>
      </dsp:txBody>
      <dsp:txXfrm>
        <a:off x="13614" y="1510941"/>
        <a:ext cx="6249747" cy="251662"/>
      </dsp:txXfrm>
    </dsp:sp>
    <dsp:sp modelId="{1118EB4F-9B31-4BA0-9C5D-3D4324C7603A}">
      <dsp:nvSpPr>
        <dsp:cNvPr id="0" name=""/>
        <dsp:cNvSpPr/>
      </dsp:nvSpPr>
      <dsp:spPr>
        <a:xfrm>
          <a:off x="0" y="1782287"/>
          <a:ext cx="6276975" cy="662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294" tIns="17780" rIns="99568" bIns="17780" numCol="1" spcCol="1270" anchor="t" anchorCtr="0">
          <a:noAutofit/>
        </a:bodyPr>
        <a:lstStyle/>
        <a:p>
          <a:pPr marL="114300" lvl="1" indent="-114300" algn="l" defTabSz="622300">
            <a:lnSpc>
              <a:spcPct val="90000"/>
            </a:lnSpc>
            <a:spcBef>
              <a:spcPct val="0"/>
            </a:spcBef>
            <a:spcAft>
              <a:spcPct val="20000"/>
            </a:spcAft>
            <a:buChar char="•"/>
          </a:pPr>
          <a:r>
            <a:rPr kumimoji="1" lang="ja-JP" altLang="en-US" sz="1400" kern="1200">
              <a:latin typeface="+mj-ea"/>
              <a:ea typeface="+mj-ea"/>
            </a:rPr>
            <a:t>令和６年５月１日～令和７年２月２８日</a:t>
          </a:r>
          <a:endParaRPr kumimoji="1" lang="ja-JP" altLang="en-US" sz="1200" kern="1200">
            <a:latin typeface="+mn-ea"/>
            <a:ea typeface="+mn-ea"/>
          </a:endParaRPr>
        </a:p>
        <a:p>
          <a:pPr marL="114300" lvl="1" indent="-114300" algn="l" defTabSz="533400">
            <a:lnSpc>
              <a:spcPct val="90000"/>
            </a:lnSpc>
            <a:spcBef>
              <a:spcPct val="0"/>
            </a:spcBef>
            <a:spcAft>
              <a:spcPct val="20000"/>
            </a:spcAft>
            <a:buChar char="•"/>
          </a:pPr>
          <a:r>
            <a:rPr kumimoji="1" lang="en-US" altLang="ja-JP" sz="1200" kern="1200">
              <a:latin typeface="+mn-ea"/>
              <a:ea typeface="+mn-ea"/>
            </a:rPr>
            <a:t>※</a:t>
          </a:r>
          <a:r>
            <a:rPr kumimoji="1" lang="ja-JP" altLang="en-US" sz="1200" kern="1200">
              <a:latin typeface="+mn-ea"/>
              <a:ea typeface="+mn-ea"/>
            </a:rPr>
            <a:t>協議会の予算決定前に交付申請書を提出した場合、交付決定は予算決定後となる。</a:t>
          </a:r>
        </a:p>
      </dsp:txBody>
      <dsp:txXfrm>
        <a:off x="0" y="1782287"/>
        <a:ext cx="6276975" cy="66240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Words>
  <Characters>55</Characters>
  <Application>Microsoft Office Word</Application>
  <DocSecurity>0</DocSecurity>
  <Lines>1</Lines>
  <Paragraphs>1</Paragraphs>
  <ScaleCrop>false</ScaleCrop>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3</cp:revision>
  <dcterms:created xsi:type="dcterms:W3CDTF">2024-04-01T22:12:00Z</dcterms:created>
  <dcterms:modified xsi:type="dcterms:W3CDTF">2024-04-05T03:53:00Z</dcterms:modified>
</cp:coreProperties>
</file>